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043" w14:textId="0DA747AF" w:rsidR="00336941" w:rsidRPr="00374A5E" w:rsidRDefault="00336941" w:rsidP="0033694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AVISO Nº 0</w:t>
      </w:r>
      <w:r w:rsidR="00C65D4C" w:rsidRPr="00374A5E">
        <w:rPr>
          <w:rFonts w:ascii="Times New Roman" w:hAnsi="Times New Roman" w:cs="Times New Roman"/>
          <w:b/>
          <w:sz w:val="20"/>
          <w:szCs w:val="20"/>
        </w:rPr>
        <w:t>50</w:t>
      </w:r>
      <w:r w:rsidRPr="00374A5E">
        <w:rPr>
          <w:rFonts w:ascii="Times New Roman" w:hAnsi="Times New Roman" w:cs="Times New Roman"/>
          <w:b/>
          <w:sz w:val="20"/>
          <w:szCs w:val="20"/>
        </w:rPr>
        <w:t>/2019-GED</w:t>
      </w:r>
      <w:r w:rsidR="00A75325" w:rsidRPr="00374A5E">
        <w:rPr>
          <w:rFonts w:ascii="Times New Roman" w:hAnsi="Times New Roman" w:cs="Times New Roman"/>
          <w:b/>
          <w:sz w:val="20"/>
          <w:szCs w:val="20"/>
        </w:rPr>
        <w:t>/</w:t>
      </w:r>
    </w:p>
    <w:p w14:paraId="64A0AD62" w14:textId="77777777" w:rsidR="00F10DD3" w:rsidRPr="00374A5E" w:rsidRDefault="00F10DD3" w:rsidP="003369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9C95051" w14:textId="2202E890" w:rsidR="00336941" w:rsidRPr="00374A5E" w:rsidRDefault="00336941" w:rsidP="003369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 xml:space="preserve">XXI </w:t>
      </w:r>
      <w:r w:rsidRPr="00374A5E">
        <w:rPr>
          <w:rFonts w:ascii="Times New Roman" w:hAnsi="Times New Roman" w:cs="Times New Roman"/>
          <w:b/>
          <w:bCs/>
          <w:sz w:val="20"/>
          <w:szCs w:val="20"/>
        </w:rPr>
        <w:t>PROCESSO DE SELEÇÃO DE ESTAGIÁRIOS DO MINISTÉRIO PÚBLICO DO ESTADO DE MATO GROSSO DO SUL</w:t>
      </w:r>
    </w:p>
    <w:p w14:paraId="5CB6053B" w14:textId="77777777" w:rsidR="00503B8D" w:rsidRPr="00374A5E" w:rsidRDefault="00503B8D" w:rsidP="0033694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59120D47" w14:textId="667B4495" w:rsidR="00336941" w:rsidRPr="00374A5E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O 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Público do Estado de Mato Grosso do Sul, por intermédio do Procurador de Justiça e Coordenador da Gestão de Estagiários de Direit</w:t>
      </w:r>
      <w:r w:rsidR="00F15880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CONVOCA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os candidatos aprovados no XXI Processo de Seleção de Estagiários do Ministério Público do Estado de Mato Grosso do Sul, homologado por meio do </w:t>
      </w:r>
      <w:r w:rsidRPr="00374A5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Aviso Nº 001/2018-GED, 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02 de agosto de 2018, publicado no DOMP nº 1788, </w:t>
      </w:r>
      <w:r w:rsidR="00F10DD3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/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03 de agosto de 2018, para a </w:t>
      </w: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entrega dos documentos necessários ao credenciamento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2494416C" w14:textId="77777777" w:rsidR="00336941" w:rsidRPr="00374A5E" w:rsidRDefault="00336941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Hlk489887445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candidatos convocados deverão comparecer, nos locais, nos dias e horários mencionados no quadro abaixo, munidos dos documentos relacionados nos itens 11 e 13, capitulo X do Edital </w:t>
      </w:r>
      <w:proofErr w:type="gramStart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n.º</w:t>
      </w:r>
      <w:proofErr w:type="gramEnd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001/2018, de 23 de março de 2018, publicado no DOMP n° 1700, de 26 de março de 2018, especificados, respectivamente, no </w:t>
      </w: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Item 2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desse Aviso.</w:t>
      </w:r>
    </w:p>
    <w:p w14:paraId="70623A27" w14:textId="08D37F7A" w:rsidR="00663D54" w:rsidRPr="00374A5E" w:rsidRDefault="00663D54" w:rsidP="00663D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  <w:bookmarkStart w:id="1" w:name="_Hlk536717143"/>
    </w:p>
    <w:p w14:paraId="7C8F18C1" w14:textId="1BFC6AF6" w:rsidR="00683894" w:rsidRPr="00374A5E" w:rsidRDefault="00683894" w:rsidP="00683894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ÁGUA CLARA</w:t>
      </w:r>
    </w:p>
    <w:p w14:paraId="220C1ACF" w14:textId="77777777" w:rsidR="008323BE" w:rsidRPr="00374A5E" w:rsidRDefault="00683894" w:rsidP="008323BE">
      <w:pPr>
        <w:pStyle w:val="EndereoHTML"/>
        <w:rPr>
          <w:sz w:val="20"/>
          <w:szCs w:val="20"/>
        </w:rPr>
      </w:pPr>
      <w:r w:rsidRPr="00374A5E">
        <w:rPr>
          <w:b/>
          <w:sz w:val="20"/>
          <w:szCs w:val="20"/>
        </w:rPr>
        <w:t xml:space="preserve">LOCAL: </w:t>
      </w:r>
      <w:bookmarkStart w:id="2" w:name="_Hlk1983132"/>
      <w:r w:rsidR="008323BE" w:rsidRPr="00374A5E">
        <w:rPr>
          <w:sz w:val="20"/>
          <w:szCs w:val="20"/>
        </w:rPr>
        <w:t>Edifício da Promotoria de Justiça, situado à rua Francisco Vieira, 200, Centro, Água Clara.</w:t>
      </w:r>
    </w:p>
    <w:p w14:paraId="08020579" w14:textId="383345DE" w:rsidR="00683894" w:rsidRPr="00374A5E" w:rsidRDefault="00683894" w:rsidP="008323BE">
      <w:pPr>
        <w:pStyle w:val="EndereoHTML"/>
        <w:rPr>
          <w:b/>
          <w:sz w:val="20"/>
          <w:szCs w:val="20"/>
        </w:rPr>
      </w:pPr>
      <w:r w:rsidRPr="00374A5E">
        <w:rPr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683894" w:rsidRPr="00374A5E" w14:paraId="278909AC" w14:textId="77777777" w:rsidTr="00EA3F4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1AC" w14:textId="77777777" w:rsidR="00683894" w:rsidRPr="00374A5E" w:rsidRDefault="00683894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EE9A" w14:textId="77777777" w:rsidR="00683894" w:rsidRPr="00374A5E" w:rsidRDefault="00683894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8A0" w14:textId="77777777" w:rsidR="00683894" w:rsidRPr="00374A5E" w:rsidRDefault="00683894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322E" w14:textId="77777777" w:rsidR="00683894" w:rsidRPr="00374A5E" w:rsidRDefault="00683894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D00AA6" w:rsidRPr="00374A5E" w14:paraId="65E927B4" w14:textId="77777777" w:rsidTr="00EA3F4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1CF" w14:textId="6E52F302" w:rsidR="00D00AA6" w:rsidRPr="00374A5E" w:rsidRDefault="00951D01" w:rsidP="00D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466FB4" w:rsidRPr="00374A5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021" w14:textId="77777777" w:rsidR="00D00AA6" w:rsidRPr="00374A5E" w:rsidRDefault="00D00AA6" w:rsidP="00D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7D1DD" w14:textId="3E8151BA" w:rsidR="00D00AA6" w:rsidRPr="00374A5E" w:rsidRDefault="00466FB4" w:rsidP="00D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LUCAS MORE</w:t>
            </w:r>
            <w:r w:rsidR="00C743E4" w:rsidRPr="00374A5E">
              <w:rPr>
                <w:rFonts w:ascii="Times New Roman" w:hAnsi="Times New Roman" w:cs="Times New Roman"/>
                <w:sz w:val="20"/>
                <w:szCs w:val="20"/>
              </w:rPr>
              <w:t>IRA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 xml:space="preserve"> GOES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0E1D" w14:textId="4B12509F" w:rsidR="00D00AA6" w:rsidRPr="00374A5E" w:rsidRDefault="00466FB4" w:rsidP="00D0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0AA6" w:rsidRPr="00374A5E">
              <w:rPr>
                <w:rFonts w:ascii="Times New Roman" w:hAnsi="Times New Roman" w:cs="Times New Roman"/>
                <w:sz w:val="20"/>
                <w:szCs w:val="20"/>
              </w:rPr>
              <w:t xml:space="preserve">º </w:t>
            </w:r>
          </w:p>
        </w:tc>
      </w:tr>
      <w:bookmarkEnd w:id="2"/>
    </w:tbl>
    <w:p w14:paraId="78FF7DEE" w14:textId="77777777" w:rsidR="00683894" w:rsidRPr="00374A5E" w:rsidRDefault="00683894" w:rsidP="00EC7CAE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66C757B" w14:textId="6BA37655" w:rsidR="00F43337" w:rsidRPr="00374A5E" w:rsidRDefault="00F43337" w:rsidP="00F43337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BATAGUASSU</w:t>
      </w:r>
    </w:p>
    <w:p w14:paraId="79E3C5EC" w14:textId="141A2CE9" w:rsidR="00F43337" w:rsidRPr="00374A5E" w:rsidRDefault="00F43337" w:rsidP="00F43337">
      <w:pPr>
        <w:pStyle w:val="EndereoHTML"/>
        <w:rPr>
          <w:sz w:val="20"/>
          <w:szCs w:val="20"/>
        </w:rPr>
      </w:pPr>
      <w:r w:rsidRPr="00374A5E">
        <w:rPr>
          <w:b/>
          <w:sz w:val="20"/>
          <w:szCs w:val="20"/>
        </w:rPr>
        <w:t xml:space="preserve">LOCAL: </w:t>
      </w:r>
      <w:r w:rsidR="008323BE" w:rsidRPr="00374A5E">
        <w:rPr>
          <w:sz w:val="20"/>
          <w:szCs w:val="20"/>
        </w:rPr>
        <w:t>Edifício das Promotorias de Justiça, situado à avenida Di</w:t>
      </w:r>
      <w:bookmarkStart w:id="3" w:name="_GoBack"/>
      <w:bookmarkEnd w:id="3"/>
      <w:r w:rsidR="008323BE" w:rsidRPr="00374A5E">
        <w:rPr>
          <w:sz w:val="20"/>
          <w:szCs w:val="20"/>
        </w:rPr>
        <w:t>as Barroso, 350, Centro, Bataguassu.</w:t>
      </w:r>
    </w:p>
    <w:p w14:paraId="322CF18F" w14:textId="0735DB73" w:rsidR="00F43337" w:rsidRPr="00374A5E" w:rsidRDefault="00F43337" w:rsidP="00F4333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F43337" w:rsidRPr="00374A5E" w14:paraId="1C87C9B0" w14:textId="77777777" w:rsidTr="00EA3F4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DA7D" w14:textId="77777777" w:rsidR="00F43337" w:rsidRPr="00374A5E" w:rsidRDefault="00F43337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9139" w14:textId="77777777" w:rsidR="00F43337" w:rsidRPr="00374A5E" w:rsidRDefault="00F43337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312A" w14:textId="77777777" w:rsidR="00F43337" w:rsidRPr="00374A5E" w:rsidRDefault="00F43337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0E91" w14:textId="77777777" w:rsidR="00F43337" w:rsidRPr="00374A5E" w:rsidRDefault="00F43337" w:rsidP="00EA3F4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F43337" w:rsidRPr="00374A5E" w14:paraId="7EB351A7" w14:textId="77777777" w:rsidTr="00EA3F4C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5E7" w14:textId="0E038F2F" w:rsidR="00F43337" w:rsidRPr="00374A5E" w:rsidRDefault="00951D01" w:rsidP="00F4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4E6" w14:textId="77777777" w:rsidR="00F43337" w:rsidRPr="00374A5E" w:rsidRDefault="00F43337" w:rsidP="00F4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6E6B" w14:textId="636E0CE5" w:rsidR="00F43337" w:rsidRPr="00374A5E" w:rsidRDefault="00F43337" w:rsidP="00F4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EVERTON RAMOS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BEA2B" w14:textId="572462E3" w:rsidR="00F43337" w:rsidRPr="00374A5E" w:rsidRDefault="00F43337" w:rsidP="00F4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 xml:space="preserve">5º </w:t>
            </w:r>
          </w:p>
        </w:tc>
      </w:tr>
    </w:tbl>
    <w:p w14:paraId="740BE293" w14:textId="77777777" w:rsidR="00F43337" w:rsidRPr="00374A5E" w:rsidRDefault="00F43337" w:rsidP="00F43337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E76C625" w14:textId="126E81B0" w:rsidR="003A3521" w:rsidRPr="00374A5E" w:rsidRDefault="003A3521" w:rsidP="0033694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CAMPO GRANDE</w:t>
      </w:r>
    </w:p>
    <w:p w14:paraId="1BAACB8E" w14:textId="045FAA1E" w:rsidR="003A3521" w:rsidRPr="00374A5E" w:rsidRDefault="003A3521" w:rsidP="003A352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="008323BE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GED – Gestão de Estagiários de Direito – situada no prédio do Ministério Público Estadual, localizada à rua São Vicente de Paula, 180, Chácara Cachoeira, Campo Grande.</w:t>
      </w:r>
    </w:p>
    <w:p w14:paraId="5F3ACC90" w14:textId="77777777" w:rsidR="00374A5E" w:rsidRPr="007A1BF5" w:rsidRDefault="00374A5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3271012"/>
      <w:r w:rsidRPr="007A1BF5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p w14:paraId="6DC69BE8" w14:textId="77777777" w:rsidR="00374A5E" w:rsidRPr="007A1BF5" w:rsidRDefault="00374A5E" w:rsidP="00374A5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BF5">
        <w:rPr>
          <w:rFonts w:ascii="Times New Roman" w:hAnsi="Times New Roman" w:cs="Times New Roman"/>
          <w:b/>
          <w:sz w:val="20"/>
          <w:szCs w:val="20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D510B8" w:rsidRPr="00374A5E" w14:paraId="09377B6A" w14:textId="77777777" w:rsidTr="00EB1879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24E" w14:textId="77777777" w:rsidR="001F70F0" w:rsidRPr="00374A5E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71C8" w14:textId="77777777" w:rsidR="001F70F0" w:rsidRPr="00374A5E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F62" w14:textId="77777777" w:rsidR="001F70F0" w:rsidRPr="00374A5E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164" w14:textId="77777777" w:rsidR="001F70F0" w:rsidRPr="00374A5E" w:rsidRDefault="001F70F0" w:rsidP="00EB1879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bookmarkEnd w:id="4"/>
      <w:tr w:rsidR="00951D01" w:rsidRPr="00374A5E" w14:paraId="6C6FE785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C11" w14:textId="301FD412" w:rsidR="00951D01" w:rsidRPr="00374A5E" w:rsidRDefault="00951D01" w:rsidP="0095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89C" w14:textId="0BC6F26A" w:rsidR="00951D01" w:rsidRPr="00374A5E" w:rsidRDefault="00951D01" w:rsidP="0095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89BF" w14:textId="0E6C6FAB" w:rsidR="00951D01" w:rsidRPr="00374A5E" w:rsidRDefault="00951D01" w:rsidP="0095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LORENZZA MARCHI POFFO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C2C64" w14:textId="05A35D1F" w:rsidR="00951D01" w:rsidRPr="00374A5E" w:rsidRDefault="00951D01" w:rsidP="00951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98º</w:t>
            </w:r>
          </w:p>
        </w:tc>
      </w:tr>
      <w:tr w:rsidR="00E50E83" w:rsidRPr="00374A5E" w14:paraId="558ED2D6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7BF" w14:textId="355C56C5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2E8" w14:textId="5C38FDC8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7652" w14:textId="7104A937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MARCELO OLIVEIRA JOAO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120A" w14:textId="6E9487A7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99º</w:t>
            </w:r>
          </w:p>
        </w:tc>
      </w:tr>
      <w:tr w:rsidR="00E50E83" w:rsidRPr="00374A5E" w14:paraId="1CB84A67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29D" w14:textId="7E64B2C7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06C" w14:textId="6C6597A6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42B2" w14:textId="5ADCA8BA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CAROLINE HOLANDA QUEIROZ LEITE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A357" w14:textId="5324F47F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100º</w:t>
            </w:r>
          </w:p>
        </w:tc>
      </w:tr>
      <w:tr w:rsidR="00E50E83" w:rsidRPr="00374A5E" w14:paraId="645F474E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3E8" w14:textId="36E0EB0F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D08" w14:textId="116CD559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E5E7" w14:textId="5E41CA40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AMÁBILE WUNDERLICH BOZ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9907" w14:textId="50B2F2B2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101º</w:t>
            </w:r>
          </w:p>
        </w:tc>
      </w:tr>
      <w:tr w:rsidR="00E50E83" w:rsidRPr="00374A5E" w14:paraId="30FDA51E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2C2" w14:textId="2353A3BC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979" w14:textId="0F4D330A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14E4" w14:textId="1CF8DB8F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TAYNÁ OLIVEIRA CORONEL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2F91" w14:textId="5C2B2650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102º</w:t>
            </w:r>
          </w:p>
        </w:tc>
      </w:tr>
      <w:tr w:rsidR="00E50E83" w:rsidRPr="00374A5E" w14:paraId="7A3A9151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D33" w14:textId="2455EDA3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F57" w14:textId="33BA7CF0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C970" w14:textId="120BBC6B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SARAH DEBESA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98B1" w14:textId="3671FD62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103º</w:t>
            </w:r>
          </w:p>
        </w:tc>
      </w:tr>
      <w:tr w:rsidR="00E50E83" w:rsidRPr="00374A5E" w14:paraId="5B89FBE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60C" w14:textId="470D335E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13" w14:textId="778B9933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8F43" w14:textId="67480293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SARAH TRINDADE TEIXEIRA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E39E" w14:textId="33CBB596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104º</w:t>
            </w:r>
          </w:p>
        </w:tc>
      </w:tr>
      <w:tr w:rsidR="00E50E83" w:rsidRPr="00374A5E" w14:paraId="03C1C182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560" w14:textId="06DBAC35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6B" w14:textId="08A149FC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0EAF2" w14:textId="5097B9F6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SANDRA MARIANO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0CCC" w14:textId="500A6EC6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105º</w:t>
            </w:r>
          </w:p>
        </w:tc>
      </w:tr>
      <w:tr w:rsidR="00E50E83" w:rsidRPr="00374A5E" w14:paraId="0879E8CA" w14:textId="77777777" w:rsidTr="00534825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17B" w14:textId="69171957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599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45D" w14:textId="6E904019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14F8" w14:textId="610574BA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BRUNA DOS SANTOS ROMIN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3820" w14:textId="68BAEF7A" w:rsidR="00E50E83" w:rsidRPr="00374A5E" w:rsidRDefault="00E50E83" w:rsidP="00E5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106º</w:t>
            </w:r>
          </w:p>
        </w:tc>
      </w:tr>
    </w:tbl>
    <w:p w14:paraId="765E0BA6" w14:textId="1393EA61" w:rsidR="001F70F0" w:rsidRPr="00374A5E" w:rsidRDefault="001F70F0" w:rsidP="004E30F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DB677E1" w14:textId="77777777" w:rsidR="00CE6132" w:rsidRPr="00374A5E" w:rsidRDefault="00CE6132" w:rsidP="00CE6132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DOURADOS</w:t>
      </w:r>
    </w:p>
    <w:p w14:paraId="6C21E347" w14:textId="77777777" w:rsidR="00CE6132" w:rsidRPr="00374A5E" w:rsidRDefault="00CE6132" w:rsidP="00CE61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Promotorias de Justiça, situado à rua João Corrêa Neto, 400, Santo Antônio, Dourados.</w:t>
      </w:r>
    </w:p>
    <w:p w14:paraId="2BA1E97F" w14:textId="77777777" w:rsidR="00374A5E" w:rsidRPr="007A1BF5" w:rsidRDefault="00374A5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BF5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p w14:paraId="7D876BC6" w14:textId="1FFF90AB" w:rsidR="00374A5E" w:rsidRPr="007A1BF5" w:rsidRDefault="00374A5E" w:rsidP="00374A5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MATUTINO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CE6132" w:rsidRPr="00374A5E" w14:paraId="21B8D913" w14:textId="77777777" w:rsidTr="004F0DE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C606" w14:textId="77777777" w:rsidR="00CE6132" w:rsidRPr="00374A5E" w:rsidRDefault="00CE6132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A7E0" w14:textId="77777777" w:rsidR="00CE6132" w:rsidRPr="00374A5E" w:rsidRDefault="00CE6132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1219" w14:textId="77777777" w:rsidR="00CE6132" w:rsidRPr="00374A5E" w:rsidRDefault="00CE6132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F4C5" w14:textId="77777777" w:rsidR="00CE6132" w:rsidRPr="00374A5E" w:rsidRDefault="00CE6132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CE6132" w:rsidRPr="00374A5E" w14:paraId="6322D24B" w14:textId="77777777" w:rsidTr="0030512E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786" w14:textId="5E81B8FA" w:rsidR="00CE6132" w:rsidRPr="00374A5E" w:rsidRDefault="00AB4E4E" w:rsidP="00CE613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D4F" w14:textId="77777777" w:rsidR="00CE6132" w:rsidRPr="00374A5E" w:rsidRDefault="00CE6132" w:rsidP="00CE613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8A11" w14:textId="3678B4E0" w:rsidR="00CE6132" w:rsidRPr="00374A5E" w:rsidRDefault="00CE6132" w:rsidP="00CE6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LARISSA DUEK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B1F" w14:textId="7D698D76" w:rsidR="00CE6132" w:rsidRPr="00374A5E" w:rsidRDefault="00CE6132" w:rsidP="00CE613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9°</w:t>
            </w:r>
          </w:p>
        </w:tc>
      </w:tr>
    </w:tbl>
    <w:p w14:paraId="451EBB2A" w14:textId="2AEBB271" w:rsidR="00CE6132" w:rsidRPr="00374A5E" w:rsidRDefault="00CE6132" w:rsidP="00CE6132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9A404D9" w14:textId="77777777" w:rsidR="00374A5E" w:rsidRPr="007A1BF5" w:rsidRDefault="00374A5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BF5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p w14:paraId="545AF73C" w14:textId="77777777" w:rsidR="00374A5E" w:rsidRPr="007A1BF5" w:rsidRDefault="00374A5E" w:rsidP="00374A5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1BF5">
        <w:rPr>
          <w:rFonts w:ascii="Times New Roman" w:hAnsi="Times New Roman" w:cs="Times New Roman"/>
          <w:b/>
          <w:sz w:val="20"/>
          <w:szCs w:val="20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877685" w:rsidRPr="00374A5E" w14:paraId="00159F00" w14:textId="77777777" w:rsidTr="004F0DE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39E" w14:textId="77777777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9E0E" w14:textId="77777777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47C4" w14:textId="77777777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0B63" w14:textId="77777777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877685" w:rsidRPr="00374A5E" w14:paraId="359B146E" w14:textId="77777777" w:rsidTr="004F0DED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1CB" w14:textId="388B0433" w:rsidR="00877685" w:rsidRPr="00374A5E" w:rsidRDefault="00AB4E4E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BAF" w14:textId="77777777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887A" w14:textId="6F7E03EF" w:rsidR="00877685" w:rsidRPr="00374A5E" w:rsidRDefault="00877685" w:rsidP="004F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MARIA RODRIGUES DE OLIVEIRA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C90" w14:textId="5069E075" w:rsidR="00877685" w:rsidRPr="00374A5E" w:rsidRDefault="00877685" w:rsidP="004F0D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19°</w:t>
            </w:r>
          </w:p>
        </w:tc>
      </w:tr>
    </w:tbl>
    <w:p w14:paraId="2F2962A2" w14:textId="1CDADDBC" w:rsidR="00877685" w:rsidRPr="00374A5E" w:rsidRDefault="00877685" w:rsidP="00CE6132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2D7F3EAD" w14:textId="05114CB6" w:rsidR="00801F25" w:rsidRPr="00374A5E" w:rsidRDefault="00801F25" w:rsidP="00801F25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NAVIRAÍ</w:t>
      </w:r>
    </w:p>
    <w:p w14:paraId="05943F6E" w14:textId="5B521F02" w:rsidR="00801F25" w:rsidRPr="00374A5E" w:rsidRDefault="00801F25" w:rsidP="00801F2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LOCAL: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Edifício das Promotorias de Justiça, situado à rua dos Pioneiros, 50, centro, Naviraí.</w:t>
      </w:r>
    </w:p>
    <w:p w14:paraId="23520481" w14:textId="03B89AD8" w:rsidR="00801F25" w:rsidRPr="00374A5E" w:rsidRDefault="00801F25" w:rsidP="00801F2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801F25" w:rsidRPr="00374A5E" w14:paraId="33BA69D6" w14:textId="77777777" w:rsidTr="00753E9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7C6B" w14:textId="77777777" w:rsidR="00801F25" w:rsidRPr="00374A5E" w:rsidRDefault="00801F25" w:rsidP="00753E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C725" w14:textId="77777777" w:rsidR="00801F25" w:rsidRPr="00374A5E" w:rsidRDefault="00801F25" w:rsidP="00753E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D213" w14:textId="77777777" w:rsidR="00801F25" w:rsidRPr="00374A5E" w:rsidRDefault="00801F25" w:rsidP="00753E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F1A7" w14:textId="77777777" w:rsidR="00801F25" w:rsidRPr="00374A5E" w:rsidRDefault="00801F25" w:rsidP="00753E9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E81790" w:rsidRPr="00374A5E" w14:paraId="3E27FFF1" w14:textId="77777777" w:rsidTr="00753E9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C3D" w14:textId="7F9A0EF9" w:rsidR="00E81790" w:rsidRPr="00374A5E" w:rsidRDefault="00AB4E4E" w:rsidP="00E817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D4D" w14:textId="77777777" w:rsidR="00E81790" w:rsidRPr="00374A5E" w:rsidRDefault="00E81790" w:rsidP="00E817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99534" w14:textId="4D612461" w:rsidR="00E81790" w:rsidRPr="00374A5E" w:rsidRDefault="00E81790" w:rsidP="00E8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BRUNA GABRIELA DE OLIVEIRA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AC0" w14:textId="576BE482" w:rsidR="00E81790" w:rsidRPr="00374A5E" w:rsidRDefault="00E81790" w:rsidP="00E8179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4°</w:t>
            </w:r>
          </w:p>
        </w:tc>
      </w:tr>
    </w:tbl>
    <w:p w14:paraId="13793F54" w14:textId="77777777" w:rsidR="00801F25" w:rsidRPr="00374A5E" w:rsidRDefault="00801F25" w:rsidP="00CE6132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DE723D7" w14:textId="49EA85E0" w:rsidR="0056061B" w:rsidRPr="00374A5E" w:rsidRDefault="0056061B" w:rsidP="0056061B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CANDIDATOS CONVOCADOS – COMARCA DE TRÊS LAGOAS</w:t>
      </w:r>
    </w:p>
    <w:p w14:paraId="4106A0FD" w14:textId="3D8BA47B" w:rsidR="0056061B" w:rsidRPr="00374A5E" w:rsidRDefault="0056061B" w:rsidP="00847AC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LOCAL: </w:t>
      </w: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Edifício das Promotorias de Justiça, situado à rua </w:t>
      </w:r>
      <w:proofErr w:type="spellStart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Elviro</w:t>
      </w:r>
      <w:proofErr w:type="spellEnd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Mário </w:t>
      </w:r>
      <w:proofErr w:type="spellStart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Mancine</w:t>
      </w:r>
      <w:proofErr w:type="spellEnd"/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, 860, Centro, Três Lagoas.</w:t>
      </w:r>
    </w:p>
    <w:p w14:paraId="3FB640F5" w14:textId="77777777" w:rsidR="008323BE" w:rsidRPr="00374A5E" w:rsidRDefault="008323B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p w14:paraId="4DE6D171" w14:textId="77777777" w:rsidR="008323BE" w:rsidRPr="00374A5E" w:rsidRDefault="008323BE" w:rsidP="008323B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VESPERTINO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56061B" w:rsidRPr="00374A5E" w14:paraId="25784748" w14:textId="77777777" w:rsidTr="0032094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03DB" w14:textId="77777777" w:rsidR="0056061B" w:rsidRPr="00374A5E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1A8" w14:textId="77777777" w:rsidR="0056061B" w:rsidRPr="00374A5E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D3E" w14:textId="77777777" w:rsidR="0056061B" w:rsidRPr="00374A5E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1BE" w14:textId="77777777" w:rsidR="0056061B" w:rsidRPr="00374A5E" w:rsidRDefault="0056061B" w:rsidP="00560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AB4E4E" w:rsidRPr="00374A5E" w14:paraId="61574057" w14:textId="77777777" w:rsidTr="0032094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628" w14:textId="34A25F4E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E8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D92" w14:textId="77777777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26FD" w14:textId="3B732699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MATHEUS DOS SANTOS HONÓRIO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A6A7" w14:textId="7B790DCB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14º</w:t>
            </w:r>
          </w:p>
        </w:tc>
      </w:tr>
      <w:tr w:rsidR="00AB4E4E" w:rsidRPr="00374A5E" w14:paraId="5CEE18FA" w14:textId="77777777" w:rsidTr="0032094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41E" w14:textId="2A44BE1A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E8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CEC" w14:textId="77777777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4479" w14:textId="2B2CC3BF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RAUL VIEIRA 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AE86" w14:textId="7315F4F1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15º</w:t>
            </w:r>
          </w:p>
        </w:tc>
      </w:tr>
      <w:tr w:rsidR="00AB4E4E" w:rsidRPr="00374A5E" w14:paraId="5287308A" w14:textId="77777777" w:rsidTr="0078365F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27E8" w14:textId="1BE3946E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E8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B724" w14:textId="77777777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9AFA" w14:textId="6F5E2F1B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JOÃO VITOR GARCIA GUERRA DUTRA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1375" w14:textId="4F29FEAE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16º</w:t>
            </w:r>
          </w:p>
        </w:tc>
      </w:tr>
      <w:tr w:rsidR="00AB4E4E" w:rsidRPr="00374A5E" w14:paraId="66D03BF7" w14:textId="77777777" w:rsidTr="0078365F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8FFB" w14:textId="231199EB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E8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3FFE" w14:textId="6FCD0DFF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9A267" w14:textId="2EBA63ED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THAIS QUEIROZ DE ALMEIDA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2CEB" w14:textId="3081EFA1" w:rsidR="00AB4E4E" w:rsidRPr="00374A5E" w:rsidRDefault="00AB4E4E" w:rsidP="00AB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17º</w:t>
            </w:r>
          </w:p>
        </w:tc>
      </w:tr>
    </w:tbl>
    <w:p w14:paraId="000F9EA7" w14:textId="04D5A62B" w:rsidR="0056061B" w:rsidRPr="00374A5E" w:rsidRDefault="0056061B" w:rsidP="005606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994D97" w14:textId="77777777" w:rsidR="008323BE" w:rsidRPr="00374A5E" w:rsidRDefault="008323BE" w:rsidP="004A1CB4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DIREITO – NÍVEL GRADUAÇÃO</w:t>
      </w:r>
    </w:p>
    <w:p w14:paraId="0B429172" w14:textId="48CEFD08" w:rsidR="008323BE" w:rsidRPr="00374A5E" w:rsidRDefault="008323BE" w:rsidP="008323BE">
      <w:pPr>
        <w:widowControl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MATUTINO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844"/>
        <w:gridCol w:w="4604"/>
        <w:gridCol w:w="1134"/>
      </w:tblGrid>
      <w:tr w:rsidR="00847AC4" w:rsidRPr="00374A5E" w14:paraId="5A3381EA" w14:textId="77777777" w:rsidTr="00753E9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6E80" w14:textId="77777777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E923" w14:textId="77777777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A5E0" w14:textId="77777777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6B20" w14:textId="77777777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POSIÇÃO</w:t>
            </w:r>
          </w:p>
        </w:tc>
      </w:tr>
      <w:tr w:rsidR="00847AC4" w:rsidRPr="00374A5E" w14:paraId="56A2185A" w14:textId="77777777" w:rsidTr="00753E9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F4E" w14:textId="47620AA2" w:rsidR="00847AC4" w:rsidRPr="00374A5E" w:rsidRDefault="00AB4E4E" w:rsidP="0075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907" w14:textId="77777777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9h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2308" w14:textId="1A64E56D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VITORIA PARDO BORGES FREITAS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BA4F" w14:textId="2AA80562" w:rsidR="00847AC4" w:rsidRPr="00374A5E" w:rsidRDefault="00847AC4" w:rsidP="0075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15º</w:t>
            </w:r>
          </w:p>
        </w:tc>
      </w:tr>
    </w:tbl>
    <w:p w14:paraId="13546982" w14:textId="77777777" w:rsidR="00847AC4" w:rsidRPr="00374A5E" w:rsidRDefault="00847AC4" w:rsidP="005606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E69AE8" w14:textId="77777777" w:rsidR="0056061B" w:rsidRPr="00374A5E" w:rsidRDefault="0056061B" w:rsidP="004E30F5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1"/>
    <w:bookmarkEnd w:id="0"/>
    <w:p w14:paraId="2830E840" w14:textId="38487DBB" w:rsidR="00336941" w:rsidRPr="00374A5E" w:rsidRDefault="00336941" w:rsidP="00F460F1">
      <w:pPr>
        <w:numPr>
          <w:ilvl w:val="0"/>
          <w:numId w:val="3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RELAÇÃO DE DOCUMENTOS PARA CREDENCIAMENTO</w:t>
      </w: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r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cr/>
      </w:r>
    </w:p>
    <w:p w14:paraId="72DB4F28" w14:textId="0030CDA2" w:rsidR="00336941" w:rsidRPr="00374A5E" w:rsidRDefault="008323BE" w:rsidP="00336941">
      <w:pPr>
        <w:rPr>
          <w:rFonts w:ascii="Times New Roman" w:hAnsi="Times New Roman" w:cs="Times New Roman"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2.1</w:t>
      </w:r>
      <w:r w:rsidR="00336941" w:rsidRPr="00374A5E">
        <w:rPr>
          <w:rFonts w:ascii="Times New Roman" w:hAnsi="Times New Roman" w:cs="Times New Roman"/>
          <w:b/>
          <w:sz w:val="20"/>
          <w:szCs w:val="20"/>
        </w:rPr>
        <w:t>.</w:t>
      </w:r>
      <w:r w:rsidR="00336941" w:rsidRPr="00374A5E">
        <w:rPr>
          <w:rFonts w:ascii="Times New Roman" w:hAnsi="Times New Roman" w:cs="Times New Roman"/>
          <w:sz w:val="20"/>
          <w:szCs w:val="20"/>
        </w:rPr>
        <w:t xml:space="preserve"> Para admissão, o candidato de </w:t>
      </w:r>
      <w:r w:rsidR="00336941" w:rsidRPr="00374A5E">
        <w:rPr>
          <w:rFonts w:ascii="Times New Roman" w:hAnsi="Times New Roman" w:cs="Times New Roman"/>
          <w:b/>
          <w:sz w:val="20"/>
          <w:szCs w:val="20"/>
        </w:rPr>
        <w:t>Nível Superior/Graduação</w:t>
      </w:r>
      <w:r w:rsidR="00336941" w:rsidRPr="00374A5E">
        <w:rPr>
          <w:rFonts w:ascii="Times New Roman" w:hAnsi="Times New Roman" w:cs="Times New Roman"/>
          <w:sz w:val="20"/>
          <w:szCs w:val="20"/>
        </w:rPr>
        <w:t xml:space="preserve"> deverá apresentar os seguintes documentos: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33"/>
        <w:gridCol w:w="8221"/>
      </w:tblGrid>
      <w:tr w:rsidR="00290053" w:rsidRPr="00374A5E" w14:paraId="019D3215" w14:textId="77777777" w:rsidTr="00EB1879">
        <w:tc>
          <w:tcPr>
            <w:tcW w:w="846" w:type="dxa"/>
          </w:tcPr>
          <w:p w14:paraId="6278A212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200" w:type="dxa"/>
          </w:tcPr>
          <w:p w14:paraId="48EE8626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</w:tr>
      <w:tr w:rsidR="00290053" w:rsidRPr="00374A5E" w14:paraId="252BAAD8" w14:textId="77777777" w:rsidTr="00EB1879">
        <w:tc>
          <w:tcPr>
            <w:tcW w:w="846" w:type="dxa"/>
          </w:tcPr>
          <w:p w14:paraId="0696EDAE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00" w:type="dxa"/>
          </w:tcPr>
          <w:p w14:paraId="6728D977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Fotocópia legível da Carteira de Identidade e do CPF</w:t>
            </w:r>
          </w:p>
        </w:tc>
      </w:tr>
      <w:tr w:rsidR="00290053" w:rsidRPr="00374A5E" w14:paraId="67103CF6" w14:textId="77777777" w:rsidTr="00EB1879">
        <w:tc>
          <w:tcPr>
            <w:tcW w:w="846" w:type="dxa"/>
          </w:tcPr>
          <w:p w14:paraId="1745D752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200" w:type="dxa"/>
          </w:tcPr>
          <w:p w14:paraId="6D6216C4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02 (duas) fotografias 3x4, recentes e coloridas</w:t>
            </w:r>
          </w:p>
        </w:tc>
      </w:tr>
      <w:tr w:rsidR="00290053" w:rsidRPr="00374A5E" w14:paraId="47A97AC4" w14:textId="77777777" w:rsidTr="00EB1879">
        <w:tc>
          <w:tcPr>
            <w:tcW w:w="846" w:type="dxa"/>
          </w:tcPr>
          <w:p w14:paraId="74FF8899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200" w:type="dxa"/>
          </w:tcPr>
          <w:p w14:paraId="0A28509E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Comprovante da tipagem sanguínea</w:t>
            </w:r>
          </w:p>
        </w:tc>
      </w:tr>
      <w:tr w:rsidR="00290053" w:rsidRPr="00374A5E" w14:paraId="58A4CABD" w14:textId="77777777" w:rsidTr="00EB1879">
        <w:tc>
          <w:tcPr>
            <w:tcW w:w="846" w:type="dxa"/>
          </w:tcPr>
          <w:p w14:paraId="4BD781FA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200" w:type="dxa"/>
          </w:tcPr>
          <w:p w14:paraId="25A22651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290053" w:rsidRPr="00374A5E" w14:paraId="72282282" w14:textId="77777777" w:rsidTr="00EB1879">
        <w:tc>
          <w:tcPr>
            <w:tcW w:w="846" w:type="dxa"/>
          </w:tcPr>
          <w:p w14:paraId="4502A248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200" w:type="dxa"/>
          </w:tcPr>
          <w:p w14:paraId="11187408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290053" w:rsidRPr="00374A5E" w14:paraId="25D4E0CF" w14:textId="77777777" w:rsidTr="00EB1879">
        <w:tc>
          <w:tcPr>
            <w:tcW w:w="846" w:type="dxa"/>
          </w:tcPr>
          <w:p w14:paraId="08C0B9A2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9200" w:type="dxa"/>
          </w:tcPr>
          <w:p w14:paraId="649E3E9C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290053" w:rsidRPr="00374A5E" w14:paraId="272F5D8E" w14:textId="77777777" w:rsidTr="00EB1879">
        <w:tc>
          <w:tcPr>
            <w:tcW w:w="846" w:type="dxa"/>
          </w:tcPr>
          <w:p w14:paraId="72C11B85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200" w:type="dxa"/>
          </w:tcPr>
          <w:p w14:paraId="7549B19A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290053" w:rsidRPr="00374A5E" w14:paraId="48493180" w14:textId="77777777" w:rsidTr="00EB1879">
        <w:tc>
          <w:tcPr>
            <w:tcW w:w="846" w:type="dxa"/>
          </w:tcPr>
          <w:p w14:paraId="5F24C6C2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200" w:type="dxa"/>
          </w:tcPr>
          <w:p w14:paraId="20E9E6D5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Ficha de Cadastro (disponível no Portal do MPE/MS – link Estagiários)</w:t>
            </w:r>
          </w:p>
        </w:tc>
      </w:tr>
      <w:tr w:rsidR="00290053" w:rsidRPr="00374A5E" w14:paraId="73A2A072" w14:textId="77777777" w:rsidTr="00EB1879">
        <w:tc>
          <w:tcPr>
            <w:tcW w:w="846" w:type="dxa"/>
          </w:tcPr>
          <w:p w14:paraId="3AFCD736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200" w:type="dxa"/>
          </w:tcPr>
          <w:p w14:paraId="10D9190C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Declaração de que não exerço função em diretoria de partido político;</w:t>
            </w:r>
          </w:p>
        </w:tc>
      </w:tr>
      <w:tr w:rsidR="00336941" w:rsidRPr="00374A5E" w14:paraId="503AC314" w14:textId="77777777" w:rsidTr="00EB1879">
        <w:tc>
          <w:tcPr>
            <w:tcW w:w="846" w:type="dxa"/>
          </w:tcPr>
          <w:p w14:paraId="40F2335E" w14:textId="77777777" w:rsidR="00336941" w:rsidRPr="00374A5E" w:rsidRDefault="00336941" w:rsidP="0033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00" w:type="dxa"/>
          </w:tcPr>
          <w:p w14:paraId="26A98407" w14:textId="77777777" w:rsidR="00336941" w:rsidRPr="00374A5E" w:rsidRDefault="00336941" w:rsidP="003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A5E">
              <w:rPr>
                <w:rFonts w:ascii="Times New Roman" w:hAnsi="Times New Roman" w:cs="Times New Roman"/>
                <w:sz w:val="20"/>
                <w:szCs w:val="20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28D7B9D3" w14:textId="0B861754" w:rsidR="00336941" w:rsidRPr="00374A5E" w:rsidRDefault="00F15880" w:rsidP="003369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="00336941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revisão expressa no </w:t>
      </w:r>
      <w:r w:rsidR="00336941" w:rsidRPr="00374A5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EDITAL N.º 001/2018-GED, no capítulo “X </w:t>
      </w:r>
      <w:r w:rsidR="00336941" w:rsidRPr="00374A5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="00336941" w:rsidRPr="00374A5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Da Convocação e Admissão”, item 4, antes da </w:t>
      </w:r>
      <w:r w:rsidR="00336941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>entrega dos documentos necessários ao credenciamento</w:t>
      </w:r>
      <w:r w:rsidR="00336941" w:rsidRPr="00374A5E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: “O</w:t>
      </w:r>
      <w:r w:rsidR="00336941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="00336941" w:rsidRPr="00374A5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prazo de 03 (três) dias úteis</w:t>
      </w:r>
      <w:r w:rsidR="00336941"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7700A09A" w14:textId="77777777" w:rsidR="00336941" w:rsidRPr="00374A5E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374A5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“e-mail” em que a manifestação dos candidatos da aérea de Direito deverá ser enviada é o seguinte: </w:t>
      </w:r>
      <w:hyperlink r:id="rId8" w:history="1">
        <w:r w:rsidRPr="00374A5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t-BR"/>
          </w:rPr>
          <w:t>ged@mpms.mp.br</w:t>
        </w:r>
      </w:hyperlink>
      <w:r w:rsidRPr="00374A5E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</w:p>
    <w:p w14:paraId="6E1E22B0" w14:textId="77777777" w:rsidR="00336941" w:rsidRPr="00374A5E" w:rsidRDefault="00336941" w:rsidP="00336941">
      <w:pPr>
        <w:tabs>
          <w:tab w:val="left" w:pos="781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t-BR"/>
        </w:rPr>
      </w:pPr>
    </w:p>
    <w:p w14:paraId="6054EC00" w14:textId="12295367" w:rsidR="00336941" w:rsidRPr="00374A5E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4A5E">
        <w:rPr>
          <w:rFonts w:ascii="Times New Roman" w:hAnsi="Times New Roman" w:cs="Times New Roman"/>
          <w:sz w:val="20"/>
          <w:szCs w:val="20"/>
        </w:rPr>
        <w:t xml:space="preserve">Campo Grande, </w:t>
      </w:r>
      <w:r w:rsidR="00C65D4C" w:rsidRPr="00374A5E">
        <w:rPr>
          <w:rFonts w:ascii="Times New Roman" w:hAnsi="Times New Roman" w:cs="Times New Roman"/>
          <w:sz w:val="20"/>
          <w:szCs w:val="20"/>
        </w:rPr>
        <w:t>1</w:t>
      </w:r>
      <w:r w:rsidR="008323BE" w:rsidRPr="00374A5E">
        <w:rPr>
          <w:rFonts w:ascii="Times New Roman" w:hAnsi="Times New Roman" w:cs="Times New Roman"/>
          <w:sz w:val="20"/>
          <w:szCs w:val="20"/>
        </w:rPr>
        <w:t>3</w:t>
      </w:r>
      <w:r w:rsidR="00C65D4C" w:rsidRPr="00374A5E">
        <w:rPr>
          <w:rFonts w:ascii="Times New Roman" w:hAnsi="Times New Roman" w:cs="Times New Roman"/>
          <w:sz w:val="20"/>
          <w:szCs w:val="20"/>
        </w:rPr>
        <w:t xml:space="preserve"> de março</w:t>
      </w:r>
      <w:r w:rsidRPr="00374A5E">
        <w:rPr>
          <w:rFonts w:ascii="Times New Roman" w:hAnsi="Times New Roman" w:cs="Times New Roman"/>
          <w:sz w:val="20"/>
          <w:szCs w:val="20"/>
        </w:rPr>
        <w:t xml:space="preserve"> de 2019.</w:t>
      </w:r>
    </w:p>
    <w:p w14:paraId="34EEA4C0" w14:textId="77777777" w:rsidR="00336941" w:rsidRPr="00374A5E" w:rsidRDefault="00336941" w:rsidP="00336941">
      <w:pPr>
        <w:spacing w:line="360" w:lineRule="auto"/>
        <w:ind w:left="2124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33310B" w14:textId="12F5A08A" w:rsidR="00336941" w:rsidRPr="00374A5E" w:rsidRDefault="003D7B39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4A5E">
        <w:rPr>
          <w:rFonts w:ascii="Times New Roman" w:hAnsi="Times New Roman" w:cs="Times New Roman"/>
          <w:b/>
          <w:sz w:val="20"/>
          <w:szCs w:val="20"/>
        </w:rPr>
        <w:t>EDGAR ROBERTO LEMOS DE MIRANDA</w:t>
      </w:r>
    </w:p>
    <w:p w14:paraId="40ED3DED" w14:textId="5C4AF432" w:rsidR="00D34F50" w:rsidRPr="00374A5E" w:rsidRDefault="00336941" w:rsidP="00D34F50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4A5E">
        <w:rPr>
          <w:rFonts w:ascii="Times New Roman" w:hAnsi="Times New Roman" w:cs="Times New Roman"/>
          <w:sz w:val="20"/>
          <w:szCs w:val="20"/>
        </w:rPr>
        <w:t>Procurador</w:t>
      </w:r>
      <w:r w:rsidR="00D34F50" w:rsidRPr="00374A5E">
        <w:rPr>
          <w:rFonts w:ascii="Times New Roman" w:hAnsi="Times New Roman" w:cs="Times New Roman"/>
          <w:sz w:val="20"/>
          <w:szCs w:val="20"/>
        </w:rPr>
        <w:t xml:space="preserve"> de</w:t>
      </w:r>
      <w:r w:rsidRPr="00374A5E">
        <w:rPr>
          <w:rFonts w:ascii="Times New Roman" w:hAnsi="Times New Roman" w:cs="Times New Roman"/>
          <w:sz w:val="20"/>
          <w:szCs w:val="20"/>
        </w:rPr>
        <w:t xml:space="preserve"> Justiça</w:t>
      </w:r>
    </w:p>
    <w:p w14:paraId="686D7926" w14:textId="5C81E7C7" w:rsidR="00336941" w:rsidRPr="00374A5E" w:rsidRDefault="00D34F50" w:rsidP="00336941">
      <w:pPr>
        <w:spacing w:line="240" w:lineRule="auto"/>
        <w:ind w:left="212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4A5E">
        <w:rPr>
          <w:rFonts w:ascii="Times New Roman" w:hAnsi="Times New Roman" w:cs="Times New Roman"/>
          <w:sz w:val="20"/>
          <w:szCs w:val="20"/>
        </w:rPr>
        <w:t>Gestão de</w:t>
      </w:r>
      <w:r w:rsidR="00336941" w:rsidRPr="00374A5E">
        <w:rPr>
          <w:rFonts w:ascii="Times New Roman" w:hAnsi="Times New Roman" w:cs="Times New Roman"/>
          <w:sz w:val="20"/>
          <w:szCs w:val="20"/>
        </w:rPr>
        <w:t xml:space="preserve"> Estagiários de Direito</w:t>
      </w:r>
    </w:p>
    <w:p w14:paraId="61244615" w14:textId="039513F7" w:rsidR="00B9494C" w:rsidRPr="00374A5E" w:rsidRDefault="00B9494C" w:rsidP="00336941">
      <w:pPr>
        <w:rPr>
          <w:sz w:val="20"/>
          <w:szCs w:val="20"/>
        </w:rPr>
      </w:pPr>
    </w:p>
    <w:sectPr w:rsidR="00B9494C" w:rsidRPr="00374A5E" w:rsidSect="006E2976">
      <w:headerReference w:type="default" r:id="rId9"/>
      <w:footerReference w:type="default" r:id="rId10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08F5" w14:textId="77777777" w:rsidR="009A18B8" w:rsidRDefault="009A18B8" w:rsidP="003876E0">
      <w:pPr>
        <w:spacing w:line="240" w:lineRule="auto"/>
      </w:pPr>
      <w:r>
        <w:separator/>
      </w:r>
    </w:p>
  </w:endnote>
  <w:endnote w:type="continuationSeparator" w:id="0">
    <w:p w14:paraId="712EAD2E" w14:textId="77777777" w:rsidR="009A18B8" w:rsidRDefault="009A18B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944286" w:rsidRDefault="00944286" w:rsidP="00701A11">
    <w:pPr>
      <w:pStyle w:val="Rodap"/>
    </w:pPr>
  </w:p>
  <w:p w14:paraId="452C250E" w14:textId="77777777" w:rsidR="00944286" w:rsidRDefault="00944286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944286" w:rsidRDefault="00944286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89D9" w14:textId="77777777" w:rsidR="009A18B8" w:rsidRDefault="009A18B8" w:rsidP="003876E0">
      <w:pPr>
        <w:spacing w:line="240" w:lineRule="auto"/>
      </w:pPr>
      <w:r>
        <w:separator/>
      </w:r>
    </w:p>
  </w:footnote>
  <w:footnote w:type="continuationSeparator" w:id="0">
    <w:p w14:paraId="23B11B81" w14:textId="77777777" w:rsidR="009A18B8" w:rsidRDefault="009A18B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944286" w:rsidRDefault="00944286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944286" w:rsidRDefault="00944286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944286" w:rsidRDefault="009442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944286" w:rsidRDefault="00944286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944286" w:rsidRDefault="00944286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028EA3FE" w:rsidR="00944286" w:rsidRDefault="00944286" w:rsidP="003876E0"/>
  <w:p w14:paraId="3535EE50" w14:textId="77777777" w:rsidR="00944286" w:rsidRDefault="00944286" w:rsidP="003876E0"/>
  <w:p w14:paraId="09470917" w14:textId="1F3C705C" w:rsidR="00944286" w:rsidRDefault="00944286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15635"/>
    <w:rsid w:val="00024D76"/>
    <w:rsid w:val="00030C5B"/>
    <w:rsid w:val="00065EAE"/>
    <w:rsid w:val="000742DC"/>
    <w:rsid w:val="00074383"/>
    <w:rsid w:val="00075958"/>
    <w:rsid w:val="00092A15"/>
    <w:rsid w:val="00095BF3"/>
    <w:rsid w:val="0009785B"/>
    <w:rsid w:val="000B2BE6"/>
    <w:rsid w:val="000B6530"/>
    <w:rsid w:val="000D2000"/>
    <w:rsid w:val="00103391"/>
    <w:rsid w:val="001128A4"/>
    <w:rsid w:val="00122BFC"/>
    <w:rsid w:val="00126550"/>
    <w:rsid w:val="00130CC3"/>
    <w:rsid w:val="00143757"/>
    <w:rsid w:val="0016521A"/>
    <w:rsid w:val="001765A9"/>
    <w:rsid w:val="001A228A"/>
    <w:rsid w:val="001A3B72"/>
    <w:rsid w:val="001A4090"/>
    <w:rsid w:val="001A4AA3"/>
    <w:rsid w:val="001B1493"/>
    <w:rsid w:val="001D4312"/>
    <w:rsid w:val="001F70F0"/>
    <w:rsid w:val="00212BDE"/>
    <w:rsid w:val="0021524E"/>
    <w:rsid w:val="00223EA4"/>
    <w:rsid w:val="002358D5"/>
    <w:rsid w:val="002363EE"/>
    <w:rsid w:val="00240A46"/>
    <w:rsid w:val="00290053"/>
    <w:rsid w:val="002909F2"/>
    <w:rsid w:val="002955A0"/>
    <w:rsid w:val="002C002E"/>
    <w:rsid w:val="002C442E"/>
    <w:rsid w:val="002D0B45"/>
    <w:rsid w:val="002E7F30"/>
    <w:rsid w:val="002F506E"/>
    <w:rsid w:val="00311C00"/>
    <w:rsid w:val="00323BB6"/>
    <w:rsid w:val="00335BF9"/>
    <w:rsid w:val="00336941"/>
    <w:rsid w:val="003431DA"/>
    <w:rsid w:val="00360027"/>
    <w:rsid w:val="00360CA2"/>
    <w:rsid w:val="00360D0C"/>
    <w:rsid w:val="0036363D"/>
    <w:rsid w:val="00363D7D"/>
    <w:rsid w:val="00370221"/>
    <w:rsid w:val="00371E5B"/>
    <w:rsid w:val="00372EBA"/>
    <w:rsid w:val="00374A5E"/>
    <w:rsid w:val="00384E61"/>
    <w:rsid w:val="003876E0"/>
    <w:rsid w:val="003A1901"/>
    <w:rsid w:val="003A21B6"/>
    <w:rsid w:val="003A3521"/>
    <w:rsid w:val="003B4BC9"/>
    <w:rsid w:val="003C3560"/>
    <w:rsid w:val="003D7B39"/>
    <w:rsid w:val="003E4BA1"/>
    <w:rsid w:val="003F0C07"/>
    <w:rsid w:val="003F1A91"/>
    <w:rsid w:val="004010EE"/>
    <w:rsid w:val="00417A6B"/>
    <w:rsid w:val="004507CF"/>
    <w:rsid w:val="00455C09"/>
    <w:rsid w:val="004627DF"/>
    <w:rsid w:val="00466FB4"/>
    <w:rsid w:val="004677A9"/>
    <w:rsid w:val="0047395D"/>
    <w:rsid w:val="0047459C"/>
    <w:rsid w:val="00475A89"/>
    <w:rsid w:val="00491091"/>
    <w:rsid w:val="004B1B6B"/>
    <w:rsid w:val="004B4318"/>
    <w:rsid w:val="004C3154"/>
    <w:rsid w:val="004C5E00"/>
    <w:rsid w:val="004E032B"/>
    <w:rsid w:val="004E30F5"/>
    <w:rsid w:val="004E5920"/>
    <w:rsid w:val="004E7AA3"/>
    <w:rsid w:val="00503B8D"/>
    <w:rsid w:val="0053640C"/>
    <w:rsid w:val="005509F7"/>
    <w:rsid w:val="0056061B"/>
    <w:rsid w:val="00586325"/>
    <w:rsid w:val="005A7140"/>
    <w:rsid w:val="005D55D0"/>
    <w:rsid w:val="005E29F2"/>
    <w:rsid w:val="005F641D"/>
    <w:rsid w:val="00606674"/>
    <w:rsid w:val="00626115"/>
    <w:rsid w:val="006335F2"/>
    <w:rsid w:val="006433B1"/>
    <w:rsid w:val="00647706"/>
    <w:rsid w:val="00663D54"/>
    <w:rsid w:val="006644B4"/>
    <w:rsid w:val="00683894"/>
    <w:rsid w:val="0069481E"/>
    <w:rsid w:val="006A0992"/>
    <w:rsid w:val="006C1FB1"/>
    <w:rsid w:val="006D25C7"/>
    <w:rsid w:val="006E2976"/>
    <w:rsid w:val="006E7B31"/>
    <w:rsid w:val="006F0573"/>
    <w:rsid w:val="00701A11"/>
    <w:rsid w:val="007050AF"/>
    <w:rsid w:val="00707CC3"/>
    <w:rsid w:val="00716212"/>
    <w:rsid w:val="007209F8"/>
    <w:rsid w:val="00732AAB"/>
    <w:rsid w:val="00733697"/>
    <w:rsid w:val="007368CC"/>
    <w:rsid w:val="00767DD5"/>
    <w:rsid w:val="00777E4D"/>
    <w:rsid w:val="007809E7"/>
    <w:rsid w:val="0078365F"/>
    <w:rsid w:val="00785643"/>
    <w:rsid w:val="007E5B0A"/>
    <w:rsid w:val="007E7445"/>
    <w:rsid w:val="00801F25"/>
    <w:rsid w:val="00812889"/>
    <w:rsid w:val="0082286E"/>
    <w:rsid w:val="008323BE"/>
    <w:rsid w:val="00835006"/>
    <w:rsid w:val="00847AC4"/>
    <w:rsid w:val="00864AF7"/>
    <w:rsid w:val="00877685"/>
    <w:rsid w:val="00884BC1"/>
    <w:rsid w:val="00885226"/>
    <w:rsid w:val="008A3195"/>
    <w:rsid w:val="008B17A4"/>
    <w:rsid w:val="008F3867"/>
    <w:rsid w:val="008F4DA4"/>
    <w:rsid w:val="008F5170"/>
    <w:rsid w:val="00901CD4"/>
    <w:rsid w:val="00905140"/>
    <w:rsid w:val="009109BE"/>
    <w:rsid w:val="0093423F"/>
    <w:rsid w:val="009375BD"/>
    <w:rsid w:val="00944286"/>
    <w:rsid w:val="00951D01"/>
    <w:rsid w:val="00972807"/>
    <w:rsid w:val="009746EF"/>
    <w:rsid w:val="00987FDE"/>
    <w:rsid w:val="0099251F"/>
    <w:rsid w:val="009A18B8"/>
    <w:rsid w:val="009E026E"/>
    <w:rsid w:val="009E060E"/>
    <w:rsid w:val="00A15C86"/>
    <w:rsid w:val="00A21D64"/>
    <w:rsid w:val="00A238D3"/>
    <w:rsid w:val="00A311E3"/>
    <w:rsid w:val="00A45269"/>
    <w:rsid w:val="00A47905"/>
    <w:rsid w:val="00A57B3A"/>
    <w:rsid w:val="00A75325"/>
    <w:rsid w:val="00A84E33"/>
    <w:rsid w:val="00A927D3"/>
    <w:rsid w:val="00AA53DB"/>
    <w:rsid w:val="00AB4E4E"/>
    <w:rsid w:val="00AD2FAE"/>
    <w:rsid w:val="00AD6856"/>
    <w:rsid w:val="00AE27C4"/>
    <w:rsid w:val="00AE2D51"/>
    <w:rsid w:val="00B33E16"/>
    <w:rsid w:val="00B42DF1"/>
    <w:rsid w:val="00B619D7"/>
    <w:rsid w:val="00B61F07"/>
    <w:rsid w:val="00B62324"/>
    <w:rsid w:val="00B74799"/>
    <w:rsid w:val="00B75758"/>
    <w:rsid w:val="00B84673"/>
    <w:rsid w:val="00B9494C"/>
    <w:rsid w:val="00BA03A0"/>
    <w:rsid w:val="00BB361B"/>
    <w:rsid w:val="00BC11E1"/>
    <w:rsid w:val="00BD24B9"/>
    <w:rsid w:val="00BD640F"/>
    <w:rsid w:val="00C138A7"/>
    <w:rsid w:val="00C21652"/>
    <w:rsid w:val="00C218AA"/>
    <w:rsid w:val="00C31F96"/>
    <w:rsid w:val="00C32E3F"/>
    <w:rsid w:val="00C6525F"/>
    <w:rsid w:val="00C65D4C"/>
    <w:rsid w:val="00C73FB0"/>
    <w:rsid w:val="00C743E4"/>
    <w:rsid w:val="00C77727"/>
    <w:rsid w:val="00C82D03"/>
    <w:rsid w:val="00CB2F4F"/>
    <w:rsid w:val="00CD36D8"/>
    <w:rsid w:val="00CE6132"/>
    <w:rsid w:val="00CF4A86"/>
    <w:rsid w:val="00D00AA6"/>
    <w:rsid w:val="00D03908"/>
    <w:rsid w:val="00D060A4"/>
    <w:rsid w:val="00D12077"/>
    <w:rsid w:val="00D31FEB"/>
    <w:rsid w:val="00D3290E"/>
    <w:rsid w:val="00D34F50"/>
    <w:rsid w:val="00D510B8"/>
    <w:rsid w:val="00D5200F"/>
    <w:rsid w:val="00D621BF"/>
    <w:rsid w:val="00D676AF"/>
    <w:rsid w:val="00D71853"/>
    <w:rsid w:val="00D81413"/>
    <w:rsid w:val="00D82F2B"/>
    <w:rsid w:val="00D931D4"/>
    <w:rsid w:val="00D95901"/>
    <w:rsid w:val="00DA35ED"/>
    <w:rsid w:val="00DC60AA"/>
    <w:rsid w:val="00DC7108"/>
    <w:rsid w:val="00DD2D46"/>
    <w:rsid w:val="00DD61D5"/>
    <w:rsid w:val="00DF16D4"/>
    <w:rsid w:val="00DF232E"/>
    <w:rsid w:val="00E035A0"/>
    <w:rsid w:val="00E3538E"/>
    <w:rsid w:val="00E36833"/>
    <w:rsid w:val="00E36CE0"/>
    <w:rsid w:val="00E435B3"/>
    <w:rsid w:val="00E455E5"/>
    <w:rsid w:val="00E50E83"/>
    <w:rsid w:val="00E54F77"/>
    <w:rsid w:val="00E672DD"/>
    <w:rsid w:val="00E74528"/>
    <w:rsid w:val="00E8174E"/>
    <w:rsid w:val="00E81790"/>
    <w:rsid w:val="00E94EE7"/>
    <w:rsid w:val="00EA13D9"/>
    <w:rsid w:val="00EB1879"/>
    <w:rsid w:val="00EB416B"/>
    <w:rsid w:val="00EC7CAE"/>
    <w:rsid w:val="00ED4E8B"/>
    <w:rsid w:val="00F10DD3"/>
    <w:rsid w:val="00F15880"/>
    <w:rsid w:val="00F35DCC"/>
    <w:rsid w:val="00F361D9"/>
    <w:rsid w:val="00F43337"/>
    <w:rsid w:val="00F460F1"/>
    <w:rsid w:val="00F503ED"/>
    <w:rsid w:val="00F542D9"/>
    <w:rsid w:val="00F641E0"/>
    <w:rsid w:val="00F70F7D"/>
    <w:rsid w:val="00F825DC"/>
    <w:rsid w:val="00F830F2"/>
    <w:rsid w:val="00F925C2"/>
    <w:rsid w:val="00F96BDF"/>
    <w:rsid w:val="00F97DE7"/>
    <w:rsid w:val="00FB6369"/>
    <w:rsid w:val="00FB7E29"/>
    <w:rsid w:val="00FC4588"/>
    <w:rsid w:val="00FC5DAE"/>
    <w:rsid w:val="00FD39D0"/>
    <w:rsid w:val="00FE2DD3"/>
    <w:rsid w:val="00FE4B30"/>
    <w:rsid w:val="00FE5AB3"/>
    <w:rsid w:val="00FE76E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AE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73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33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03ED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unhideWhenUsed/>
    <w:rsid w:val="00F43337"/>
    <w:pPr>
      <w:spacing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F43337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996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8532BA-765D-4FEA-B286-BCB08D1D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16</cp:revision>
  <cp:lastPrinted>2019-03-13T11:44:00Z</cp:lastPrinted>
  <dcterms:created xsi:type="dcterms:W3CDTF">2019-03-11T20:58:00Z</dcterms:created>
  <dcterms:modified xsi:type="dcterms:W3CDTF">2019-03-14T12:35:00Z</dcterms:modified>
</cp:coreProperties>
</file>