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ABF2" w14:textId="61BE76E6" w:rsidR="00D676AF" w:rsidRPr="00360027" w:rsidRDefault="00D676AF" w:rsidP="00D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27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4F89">
        <w:rPr>
          <w:rFonts w:ascii="Times New Roman" w:hAnsi="Times New Roman" w:cs="Times New Roman"/>
          <w:b/>
          <w:sz w:val="28"/>
          <w:szCs w:val="28"/>
        </w:rPr>
        <w:t>9</w:t>
      </w:r>
      <w:r w:rsidR="00762F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  <w:r w:rsidR="000F3D0A">
        <w:t xml:space="preserve"> - </w:t>
      </w:r>
      <w:r w:rsidR="001E02A4">
        <w:rPr>
          <w:rFonts w:ascii="Times New Roman" w:hAnsi="Times New Roman" w:cs="Times New Roman"/>
          <w:b/>
          <w:sz w:val="28"/>
          <w:szCs w:val="28"/>
        </w:rPr>
        <w:t>XX Processo de Seleção d</w:t>
      </w:r>
      <w:r w:rsidR="001E02A4" w:rsidRPr="001E02A4">
        <w:rPr>
          <w:rFonts w:ascii="Times New Roman" w:hAnsi="Times New Roman" w:cs="Times New Roman"/>
          <w:b/>
          <w:sz w:val="28"/>
          <w:szCs w:val="28"/>
        </w:rPr>
        <w:t>e Estagiários</w:t>
      </w:r>
    </w:p>
    <w:p w14:paraId="5B303EC6" w14:textId="77777777" w:rsidR="00D676AF" w:rsidRPr="00360027" w:rsidRDefault="00D676AF" w:rsidP="00D676AF">
      <w:pPr>
        <w:rPr>
          <w:rFonts w:ascii="Times New Roman" w:hAnsi="Times New Roman" w:cs="Times New Roman"/>
          <w:szCs w:val="22"/>
        </w:rPr>
      </w:pPr>
    </w:p>
    <w:p w14:paraId="08FB4106" w14:textId="18DD93B3" w:rsidR="00532487" w:rsidRPr="007D5264" w:rsidRDefault="00532487" w:rsidP="00532487">
      <w:pPr>
        <w:spacing w:line="360" w:lineRule="auto"/>
        <w:ind w:firstLine="708"/>
        <w:jc w:val="both"/>
        <w:rPr>
          <w:rFonts w:ascii="Arial Narrow" w:hAnsi="Arial Narrow"/>
          <w:szCs w:val="22"/>
        </w:rPr>
      </w:pPr>
      <w:r w:rsidRPr="007D5264">
        <w:rPr>
          <w:rFonts w:ascii="Arial Narrow" w:hAnsi="Arial Narrow"/>
          <w:bCs/>
          <w:szCs w:val="22"/>
        </w:rPr>
        <w:t xml:space="preserve">O </w:t>
      </w:r>
      <w:r w:rsidRPr="007D5264">
        <w:rPr>
          <w:rFonts w:ascii="Arial Narrow" w:hAnsi="Arial Narrow"/>
          <w:szCs w:val="22"/>
        </w:rPr>
        <w:t xml:space="preserve">Presidente da Comissão do XX Processo de Seleção de Estagiários do Ministério Público do Estado de Mato Grosso do Sul, homologado por meio do </w:t>
      </w:r>
      <w:r w:rsidRPr="007D5264">
        <w:rPr>
          <w:rFonts w:ascii="Arial Narrow" w:hAnsi="Arial Narrow"/>
          <w:bCs/>
          <w:szCs w:val="22"/>
        </w:rPr>
        <w:t xml:space="preserve">Aviso Nº 001/CEAF-2017, </w:t>
      </w:r>
      <w:r w:rsidRPr="007D5264">
        <w:rPr>
          <w:rFonts w:ascii="Arial Narrow" w:hAnsi="Arial Narrow"/>
          <w:szCs w:val="22"/>
        </w:rPr>
        <w:t>de 03 de agosto de 2017, publicado no DOMP nº 1560, de 4 de agosto de 2017,</w:t>
      </w:r>
      <w:r w:rsidR="00201D00">
        <w:rPr>
          <w:rFonts w:ascii="Arial Narrow" w:hAnsi="Arial Narrow"/>
          <w:szCs w:val="22"/>
        </w:rPr>
        <w:t xml:space="preserve"> </w:t>
      </w:r>
      <w:r w:rsidRPr="007D5264">
        <w:rPr>
          <w:rFonts w:ascii="Arial Narrow" w:hAnsi="Arial Narrow"/>
          <w:b/>
          <w:szCs w:val="22"/>
        </w:rPr>
        <w:t>CONVOCA</w:t>
      </w:r>
      <w:r w:rsidRPr="007D5264">
        <w:rPr>
          <w:rFonts w:ascii="Arial Narrow" w:hAnsi="Arial Narrow"/>
          <w:szCs w:val="22"/>
        </w:rPr>
        <w:t xml:space="preserve"> o candidato aprovado, para a </w:t>
      </w:r>
      <w:r w:rsidRPr="007D5264">
        <w:rPr>
          <w:rFonts w:ascii="Arial Narrow" w:hAnsi="Arial Narrow"/>
          <w:b/>
          <w:szCs w:val="22"/>
        </w:rPr>
        <w:t>entrega dos documentos necessários ao credenciamento</w:t>
      </w:r>
      <w:r w:rsidRPr="007D5264">
        <w:rPr>
          <w:rFonts w:ascii="Arial Narrow" w:hAnsi="Arial Narrow"/>
          <w:szCs w:val="22"/>
        </w:rPr>
        <w:t>.</w:t>
      </w:r>
    </w:p>
    <w:p w14:paraId="29FA4232" w14:textId="35DF19E7" w:rsidR="00532487" w:rsidRPr="007D5264" w:rsidRDefault="00532487" w:rsidP="00532487">
      <w:pPr>
        <w:spacing w:line="360" w:lineRule="auto"/>
        <w:ind w:firstLine="708"/>
        <w:jc w:val="both"/>
        <w:rPr>
          <w:rFonts w:ascii="Arial Narrow" w:hAnsi="Arial Narrow"/>
          <w:szCs w:val="22"/>
        </w:rPr>
      </w:pPr>
      <w:bookmarkStart w:id="0" w:name="_Hlk489887445"/>
      <w:r w:rsidRPr="007D5264">
        <w:rPr>
          <w:rFonts w:ascii="Arial Narrow" w:hAnsi="Arial Narrow"/>
          <w:szCs w:val="22"/>
        </w:rPr>
        <w:t>O candidato convocado deve</w:t>
      </w:r>
      <w:r>
        <w:rPr>
          <w:rFonts w:ascii="Arial Narrow" w:hAnsi="Arial Narrow"/>
          <w:szCs w:val="22"/>
        </w:rPr>
        <w:t>r</w:t>
      </w:r>
      <w:r w:rsidR="00B046DB">
        <w:rPr>
          <w:rFonts w:ascii="Arial Narrow" w:hAnsi="Arial Narrow"/>
          <w:szCs w:val="22"/>
        </w:rPr>
        <w:t>á</w:t>
      </w:r>
      <w:r w:rsidRPr="007D5264">
        <w:rPr>
          <w:rFonts w:ascii="Arial Narrow" w:hAnsi="Arial Narrow"/>
          <w:szCs w:val="22"/>
        </w:rPr>
        <w:t xml:space="preserve"> comparecer, no loca</w:t>
      </w:r>
      <w:r>
        <w:rPr>
          <w:rFonts w:ascii="Arial Narrow" w:hAnsi="Arial Narrow"/>
          <w:szCs w:val="22"/>
        </w:rPr>
        <w:t>l</w:t>
      </w:r>
      <w:r w:rsidRPr="007D5264">
        <w:rPr>
          <w:rFonts w:ascii="Arial Narrow" w:hAnsi="Arial Narrow"/>
          <w:szCs w:val="22"/>
        </w:rPr>
        <w:t xml:space="preserve">, </w:t>
      </w:r>
      <w:r>
        <w:rPr>
          <w:rFonts w:ascii="Arial Narrow" w:hAnsi="Arial Narrow"/>
          <w:szCs w:val="22"/>
        </w:rPr>
        <w:t>dia</w:t>
      </w:r>
      <w:r w:rsidRPr="007D5264">
        <w:rPr>
          <w:rFonts w:ascii="Arial Narrow" w:hAnsi="Arial Narrow"/>
          <w:szCs w:val="22"/>
        </w:rPr>
        <w:t xml:space="preserve"> e horário mencionado no quadro abaixo, munido dos documentos </w:t>
      </w:r>
      <w:r>
        <w:rPr>
          <w:rFonts w:ascii="Arial Narrow" w:hAnsi="Arial Narrow"/>
          <w:szCs w:val="22"/>
        </w:rPr>
        <w:t xml:space="preserve">abaixo </w:t>
      </w:r>
      <w:r w:rsidRPr="007D5264">
        <w:rPr>
          <w:rFonts w:ascii="Arial Narrow" w:hAnsi="Arial Narrow"/>
          <w:szCs w:val="22"/>
        </w:rPr>
        <w:t xml:space="preserve">relacionados no item </w:t>
      </w:r>
      <w:r>
        <w:rPr>
          <w:rFonts w:ascii="Arial Narrow" w:hAnsi="Arial Narrow"/>
          <w:szCs w:val="22"/>
        </w:rPr>
        <w:t>2</w:t>
      </w:r>
      <w:r w:rsidRPr="007D5264">
        <w:rPr>
          <w:rFonts w:ascii="Arial Narrow" w:hAnsi="Arial Narrow"/>
          <w:szCs w:val="22"/>
        </w:rPr>
        <w:t>.</w:t>
      </w:r>
      <w:bookmarkStart w:id="1" w:name="_GoBack"/>
      <w:bookmarkEnd w:id="1"/>
    </w:p>
    <w:bookmarkEnd w:id="0"/>
    <w:p w14:paraId="00CA48CB" w14:textId="77777777" w:rsidR="00532487" w:rsidRPr="007D5264" w:rsidRDefault="00532487" w:rsidP="00532487">
      <w:pPr>
        <w:ind w:left="360"/>
        <w:jc w:val="both"/>
        <w:rPr>
          <w:rFonts w:ascii="Arial Narrow" w:hAnsi="Arial Narrow"/>
          <w:b/>
          <w:szCs w:val="22"/>
        </w:rPr>
      </w:pPr>
    </w:p>
    <w:p w14:paraId="6B5731F1" w14:textId="2DB5C101" w:rsidR="00532487" w:rsidRPr="007D5264" w:rsidRDefault="00532487" w:rsidP="0053248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Cs w:val="22"/>
        </w:rPr>
      </w:pPr>
      <w:r w:rsidRPr="007D5264">
        <w:rPr>
          <w:rFonts w:ascii="Arial Narrow" w:hAnsi="Arial Narrow"/>
          <w:b/>
          <w:szCs w:val="22"/>
        </w:rPr>
        <w:t xml:space="preserve">CANDIDATO CONVOCADO - REGIÃO DE CAMPO GRANDE </w:t>
      </w:r>
    </w:p>
    <w:p w14:paraId="0B23CC1D" w14:textId="77777777" w:rsidR="00532487" w:rsidRPr="007D5264" w:rsidRDefault="00532487" w:rsidP="00532487">
      <w:pPr>
        <w:spacing w:line="360" w:lineRule="auto"/>
        <w:jc w:val="both"/>
        <w:rPr>
          <w:rFonts w:ascii="Arial Narrow" w:hAnsi="Arial Narrow"/>
          <w:bCs/>
          <w:szCs w:val="22"/>
        </w:rPr>
      </w:pPr>
      <w:r w:rsidRPr="007D5264">
        <w:rPr>
          <w:rFonts w:ascii="Arial Narrow" w:hAnsi="Arial Narrow"/>
          <w:b/>
          <w:szCs w:val="22"/>
        </w:rPr>
        <w:t>LOCAL</w:t>
      </w:r>
      <w:r w:rsidRPr="007D5264">
        <w:rPr>
          <w:rFonts w:ascii="Arial Narrow" w:hAnsi="Arial Narrow"/>
          <w:szCs w:val="22"/>
        </w:rPr>
        <w:t>: Gestão de Estagiários de Direito - GED</w:t>
      </w:r>
      <w:r w:rsidRPr="007D5264">
        <w:rPr>
          <w:rFonts w:ascii="Arial Narrow" w:hAnsi="Arial Narrow"/>
          <w:bCs/>
          <w:szCs w:val="22"/>
        </w:rPr>
        <w:t>, situado na sede da Procuradoria-Geral de Justiça do Estado de Mato Grosso do Sul, localizada à Rua Presidente Manuel Ferraz de Campos Salles, 214 - Jardim Veraneio, Campo Grande – MS.</w:t>
      </w:r>
    </w:p>
    <w:p w14:paraId="775A2037" w14:textId="77777777" w:rsidR="00532487" w:rsidRPr="007D5264" w:rsidRDefault="00532487" w:rsidP="00532487">
      <w:pPr>
        <w:spacing w:line="360" w:lineRule="auto"/>
        <w:jc w:val="both"/>
        <w:rPr>
          <w:rFonts w:ascii="Arial Narrow" w:hAnsi="Arial Narrow"/>
          <w:szCs w:val="22"/>
        </w:rPr>
      </w:pPr>
    </w:p>
    <w:p w14:paraId="5D5D57C7" w14:textId="5564FD40" w:rsidR="00532487" w:rsidRPr="00532487" w:rsidRDefault="00532487" w:rsidP="00532487">
      <w:pPr>
        <w:spacing w:line="360" w:lineRule="auto"/>
        <w:rPr>
          <w:rFonts w:ascii="Arial Narrow" w:hAnsi="Arial Narrow"/>
          <w:b/>
          <w:bCs/>
          <w:szCs w:val="22"/>
          <w:lang w:val="x-none"/>
        </w:rPr>
      </w:pPr>
      <w:r>
        <w:rPr>
          <w:rFonts w:ascii="Arial Narrow" w:eastAsia="Calibri" w:hAnsi="Arial Narrow"/>
          <w:b/>
          <w:bCs/>
          <w:szCs w:val="22"/>
        </w:rPr>
        <w:t xml:space="preserve">1.1 </w:t>
      </w:r>
      <w:r w:rsidRPr="007D5264">
        <w:rPr>
          <w:rFonts w:ascii="Arial Narrow" w:eastAsia="Calibri" w:hAnsi="Arial Narrow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1418"/>
        <w:gridCol w:w="5389"/>
        <w:gridCol w:w="1283"/>
      </w:tblGrid>
      <w:tr w:rsidR="00532487" w14:paraId="454FA351" w14:textId="77777777" w:rsidTr="00532487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6CA" w14:textId="77777777" w:rsidR="00532487" w:rsidRDefault="0053248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79FE" w14:textId="77777777" w:rsidR="00532487" w:rsidRDefault="0053248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HORÁRIO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3B8" w14:textId="77777777" w:rsidR="00532487" w:rsidRDefault="0053248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CANDIDATO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A9CC" w14:textId="77777777" w:rsidR="00532487" w:rsidRDefault="0053248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POSIÇÃO </w:t>
            </w:r>
          </w:p>
        </w:tc>
      </w:tr>
      <w:tr w:rsidR="00FF4F89" w14:paraId="3771A50A" w14:textId="77777777" w:rsidTr="00F121B6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816" w14:textId="3932839F" w:rsidR="00FF4F89" w:rsidRDefault="00FF4F89" w:rsidP="00FF4F89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</w:t>
            </w:r>
            <w:r w:rsidR="00B046DB">
              <w:rPr>
                <w:rFonts w:ascii="Arial Narrow" w:hAnsi="Arial Narrow"/>
                <w:szCs w:val="22"/>
              </w:rPr>
              <w:t>7</w:t>
            </w:r>
            <w:r>
              <w:rPr>
                <w:rFonts w:ascii="Arial Narrow" w:hAnsi="Arial Narrow"/>
                <w:szCs w:val="22"/>
              </w:rPr>
              <w:t>.0</w:t>
            </w:r>
            <w:r w:rsidR="00762FF3">
              <w:rPr>
                <w:rFonts w:ascii="Arial Narrow" w:hAnsi="Arial Narrow"/>
                <w:szCs w:val="22"/>
              </w:rPr>
              <w:t>6</w:t>
            </w:r>
            <w:r>
              <w:rPr>
                <w:rFonts w:ascii="Arial Narrow" w:hAnsi="Arial Narrow"/>
                <w:szCs w:val="22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4CE" w14:textId="48E8B4B9" w:rsidR="00FF4F89" w:rsidRDefault="00FF4F89" w:rsidP="00FF4F89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9h</w:t>
            </w:r>
            <w:r w:rsidR="00201D00">
              <w:rPr>
                <w:rFonts w:ascii="Arial Narrow" w:hAnsi="Arial Narrow"/>
                <w:szCs w:val="22"/>
              </w:rPr>
              <w:t>30min</w:t>
            </w:r>
          </w:p>
        </w:tc>
        <w:tc>
          <w:tcPr>
            <w:tcW w:w="5389" w:type="dxa"/>
            <w:vAlign w:val="center"/>
          </w:tcPr>
          <w:p w14:paraId="574BC13F" w14:textId="3D57AAEF" w:rsidR="00FF4F89" w:rsidRDefault="00762FF3" w:rsidP="00FF4F89">
            <w:pPr>
              <w:jc w:val="center"/>
              <w:rPr>
                <w:rFonts w:ascii="Arial Narrow" w:hAnsi="Arial Narrow"/>
                <w:szCs w:val="22"/>
              </w:rPr>
            </w:pPr>
            <w:r w:rsidRPr="00762FF3">
              <w:rPr>
                <w:rFonts w:ascii="Raleway" w:hAnsi="Raleway"/>
                <w:szCs w:val="22"/>
              </w:rPr>
              <w:t>DÉBORAH SAYEGH MARTINS</w:t>
            </w:r>
          </w:p>
        </w:tc>
        <w:tc>
          <w:tcPr>
            <w:tcW w:w="1283" w:type="dxa"/>
            <w:vAlign w:val="center"/>
          </w:tcPr>
          <w:p w14:paraId="104162A2" w14:textId="7BC88DF1" w:rsidR="00FF4F89" w:rsidRDefault="00FF4F89" w:rsidP="00FF4F89">
            <w:pPr>
              <w:jc w:val="center"/>
              <w:rPr>
                <w:rFonts w:ascii="Arial Narrow" w:hAnsi="Arial Narrow"/>
                <w:szCs w:val="22"/>
              </w:rPr>
            </w:pPr>
            <w:r w:rsidRPr="00EE5109">
              <w:rPr>
                <w:rFonts w:ascii="Raleway" w:hAnsi="Raleway"/>
                <w:szCs w:val="22"/>
              </w:rPr>
              <w:t>1</w:t>
            </w:r>
            <w:r w:rsidR="00762FF3">
              <w:rPr>
                <w:rFonts w:ascii="Raleway" w:hAnsi="Raleway"/>
                <w:szCs w:val="22"/>
              </w:rPr>
              <w:t>20</w:t>
            </w:r>
          </w:p>
        </w:tc>
      </w:tr>
    </w:tbl>
    <w:p w14:paraId="25CF1D05" w14:textId="77777777" w:rsidR="00532487" w:rsidRDefault="00532487" w:rsidP="00532487">
      <w:pPr>
        <w:pStyle w:val="TextosemFormatao"/>
        <w:rPr>
          <w:rFonts w:ascii="Arial Narrow" w:hAnsi="Arial Narrow"/>
          <w:b/>
          <w:bCs/>
          <w:sz w:val="22"/>
          <w:szCs w:val="22"/>
        </w:rPr>
      </w:pPr>
    </w:p>
    <w:p w14:paraId="51C9A0C5" w14:textId="7AFA0D29" w:rsidR="00532487" w:rsidRPr="00532487" w:rsidRDefault="00532487" w:rsidP="00296271">
      <w:pPr>
        <w:pStyle w:val="PargrafodaList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 Narrow" w:hAnsi="Arial Narrow"/>
          <w:b/>
          <w:bCs/>
          <w:szCs w:val="22"/>
        </w:rPr>
      </w:pPr>
      <w:r w:rsidRPr="00532487">
        <w:rPr>
          <w:rFonts w:ascii="Arial Narrow" w:hAnsi="Arial Narrow"/>
          <w:b/>
          <w:szCs w:val="22"/>
          <w:u w:val="single"/>
        </w:rPr>
        <w:t>RELAÇÃO DE DOCUMENTOS PARA CREDENCIAMENTO</w:t>
      </w:r>
      <w:r w:rsidRPr="00532487">
        <w:rPr>
          <w:rFonts w:ascii="Arial Narrow" w:hAnsi="Arial Narrow"/>
          <w:b/>
          <w:szCs w:val="22"/>
        </w:rPr>
        <w:t xml:space="preserve">: </w:t>
      </w:r>
    </w:p>
    <w:p w14:paraId="65D7E643" w14:textId="77777777" w:rsidR="00532487" w:rsidRPr="00532487" w:rsidRDefault="00532487" w:rsidP="00532487">
      <w:pPr>
        <w:pStyle w:val="PargrafodaLista"/>
        <w:spacing w:line="240" w:lineRule="auto"/>
        <w:ind w:left="284"/>
        <w:jc w:val="both"/>
        <w:rPr>
          <w:rFonts w:ascii="Arial Narrow" w:hAnsi="Arial Narrow"/>
          <w:b/>
          <w:bCs/>
          <w:szCs w:val="22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684"/>
      </w:tblGrid>
      <w:tr w:rsidR="00532487" w14:paraId="59F9E479" w14:textId="77777777" w:rsidTr="0053248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F298B18" w14:textId="77777777" w:rsidR="00532487" w:rsidRDefault="00532487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C9F647" w14:textId="77777777" w:rsidR="00532487" w:rsidRDefault="00532487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DISCRIMINAÇÃO</w:t>
            </w:r>
          </w:p>
        </w:tc>
      </w:tr>
      <w:tr w:rsidR="00532487" w14:paraId="6F580DB0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ED843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682B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Fotocópia legível da cédula de identidade e do CPF;</w:t>
            </w:r>
          </w:p>
        </w:tc>
      </w:tr>
      <w:tr w:rsidR="00532487" w14:paraId="666A8D29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21180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1903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Declaração ou certidão de matrícula atualizada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emitida pela instituição de ensino em Curso de Pós-Graduação em nível de Especialização, Mestrado ou Doutorado, desenvolvido em uma das áreas de conhecimento especificadas no </w:t>
            </w:r>
            <w:r>
              <w:rPr>
                <w:rFonts w:ascii="Arial Narrow" w:hAnsi="Arial Narrow"/>
                <w:b/>
                <w:sz w:val="22"/>
                <w:szCs w:val="22"/>
              </w:rPr>
              <w:t>Anexo VIII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);</w:t>
            </w:r>
          </w:p>
        </w:tc>
      </w:tr>
      <w:tr w:rsidR="00532487" w14:paraId="40EDDA3F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64E84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D1A8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532487" w14:paraId="05332393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A6FE9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335B" w14:textId="77777777" w:rsidR="00532487" w:rsidRDefault="005324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</w:pPr>
            <w:bookmarkStart w:id="2" w:name="_Hlk508716547"/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 xml:space="preserve">Certidões de inexistência de antecedentes criminais (Que abranjam localidades onde o candidato houver residido nos últimos cinco anos, conforme Capítulo IX,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>ítem</w:t>
            </w:r>
            <w:proofErr w:type="spellEnd"/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 xml:space="preserve"> 15 do Edital) emitidas pela:</w:t>
            </w:r>
          </w:p>
          <w:p w14:paraId="0E3311B0" w14:textId="77777777" w:rsidR="00532487" w:rsidRDefault="005324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>- Justiça Federal</w:t>
            </w:r>
          </w:p>
          <w:p w14:paraId="583A4881" w14:textId="77777777" w:rsidR="00532487" w:rsidRDefault="005324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>- Justiça Estadual</w:t>
            </w:r>
          </w:p>
          <w:p w14:paraId="4EFC6636" w14:textId="77777777" w:rsidR="00532487" w:rsidRDefault="005324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22"/>
                <w:shd w:val="clear" w:color="auto" w:fill="FFFFFF"/>
              </w:rPr>
              <w:t>- Polícia Federal</w:t>
            </w:r>
          </w:p>
          <w:p w14:paraId="43EA0E4B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- Polícia Estadual</w:t>
            </w:r>
            <w:bookmarkEnd w:id="2"/>
          </w:p>
        </w:tc>
      </w:tr>
      <w:tr w:rsidR="00532487" w14:paraId="79AC8346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86717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A909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Declaração pessoal de ausência dos impedimentos previstos no art. 50 da Resolução nº 015/2010-PGJ, de 27.07.2010 (modelo disponível no Portal do MPE/MS – link Estagiários)</w:t>
            </w:r>
          </w:p>
        </w:tc>
      </w:tr>
      <w:tr w:rsidR="00532487" w14:paraId="2796FBC8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1FCB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A942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Declaração pessoal de ausência dos impedimentos previstos no art. 42, inciso I, da Resolução nº 015/2010-PGJ, de 27.07.2010 e art. 19 da Resolução nº 42 do Conselho Nacional do Ministério Público – CNMP (modelo disponível no Portal do MPE/MS – link Estagiários);</w:t>
            </w:r>
          </w:p>
        </w:tc>
      </w:tr>
      <w:tr w:rsidR="00532487" w14:paraId="7747F80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5E0F9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AEF0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532487" w14:paraId="7B3EEDEC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38315" w14:textId="77777777" w:rsidR="00532487" w:rsidRDefault="00532487" w:rsidP="00532487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8263" w14:textId="77777777" w:rsidR="00532487" w:rsidRDefault="00532487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Atestado de exame ABO-RH;</w:t>
            </w:r>
          </w:p>
        </w:tc>
      </w:tr>
      <w:tr w:rsidR="00532487" w14:paraId="7742D7A5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A6E65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F5AE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Comprovante de conta corrente no Banco do Brasil S/A ou declaração (modelo disponível no Portal do MPE/MS – link Estagiários);</w:t>
            </w:r>
          </w:p>
        </w:tc>
      </w:tr>
      <w:tr w:rsidR="00532487" w14:paraId="6B0E3D18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7C110" w14:textId="77777777" w:rsidR="00532487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60D8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 fotografias coloridas, 3x4 recentes;</w:t>
            </w:r>
          </w:p>
        </w:tc>
      </w:tr>
      <w:tr w:rsidR="00532487" w14:paraId="5D7BF45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C106" w14:textId="0DFE980F" w:rsidR="00532487" w:rsidRDefault="005324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65E9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CE08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Ficha de Cadastro – Estágio não obrigatório (disponível no Portal do MPE/MS – link Estagiários)) manuscrito/digitado em todos os campos e assinada;</w:t>
            </w:r>
          </w:p>
        </w:tc>
      </w:tr>
      <w:tr w:rsidR="00532487" w14:paraId="2DC554E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0CD0" w14:textId="01EFA00D" w:rsidR="00532487" w:rsidRDefault="005324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65E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8BE3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Declaração de não participação em diretoria de Partido Político (modelo disponível no Anexo VII do Edital de Abertura do Processo Seletivo).</w:t>
            </w:r>
          </w:p>
        </w:tc>
      </w:tr>
      <w:tr w:rsidR="00532487" w14:paraId="09D3E76B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7597F" w14:textId="698BECFE" w:rsidR="00532487" w:rsidRDefault="0053248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65E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115C" w14:textId="77777777" w:rsidR="00532487" w:rsidRDefault="005324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 de Bacharel em Direito.</w:t>
            </w:r>
          </w:p>
        </w:tc>
      </w:tr>
    </w:tbl>
    <w:p w14:paraId="2161A40D" w14:textId="37AD3679" w:rsidR="00532487" w:rsidRDefault="00532487" w:rsidP="00532487">
      <w:pPr>
        <w:pStyle w:val="Corpodetexto2"/>
        <w:spacing w:line="240" w:lineRule="auto"/>
        <w:rPr>
          <w:rFonts w:ascii="Arial Narrow" w:hAnsi="Arial Narrow"/>
          <w:sz w:val="22"/>
          <w:szCs w:val="22"/>
        </w:rPr>
      </w:pPr>
    </w:p>
    <w:p w14:paraId="0B0F7F46" w14:textId="6C92668F" w:rsidR="00532487" w:rsidRDefault="00532487" w:rsidP="00532487">
      <w:pPr>
        <w:pStyle w:val="Corpodetexto2"/>
        <w:spacing w:line="240" w:lineRule="auto"/>
        <w:rPr>
          <w:rFonts w:ascii="Arial Narrow" w:hAnsi="Arial Narrow"/>
          <w:sz w:val="22"/>
          <w:szCs w:val="22"/>
        </w:rPr>
      </w:pPr>
    </w:p>
    <w:p w14:paraId="47757CC0" w14:textId="013FB4E2" w:rsidR="00532487" w:rsidRPr="00532487" w:rsidRDefault="00532487" w:rsidP="00532487">
      <w:pPr>
        <w:pStyle w:val="Corpodetexto2"/>
        <w:spacing w:line="240" w:lineRule="auto"/>
        <w:jc w:val="center"/>
        <w:rPr>
          <w:rFonts w:ascii="Arial Narrow" w:hAnsi="Arial Narrow"/>
          <w:b w:val="0"/>
          <w:sz w:val="22"/>
          <w:szCs w:val="22"/>
        </w:rPr>
      </w:pPr>
    </w:p>
    <w:p w14:paraId="040B017F" w14:textId="3F135235" w:rsidR="00532487" w:rsidRPr="00532487" w:rsidRDefault="00532487" w:rsidP="00532487">
      <w:pPr>
        <w:pStyle w:val="Corpodetexto2"/>
        <w:spacing w:line="240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532487">
        <w:rPr>
          <w:rFonts w:ascii="Arial Narrow" w:hAnsi="Arial Narrow"/>
          <w:b w:val="0"/>
          <w:sz w:val="22"/>
          <w:szCs w:val="22"/>
        </w:rPr>
        <w:t xml:space="preserve">Campo Grande, </w:t>
      </w:r>
      <w:r w:rsidR="00762FF3">
        <w:rPr>
          <w:rFonts w:ascii="Arial Narrow" w:hAnsi="Arial Narrow"/>
          <w:b w:val="0"/>
          <w:sz w:val="22"/>
          <w:szCs w:val="22"/>
        </w:rPr>
        <w:t>29</w:t>
      </w:r>
      <w:r w:rsidR="00201D00">
        <w:rPr>
          <w:rFonts w:ascii="Arial Narrow" w:hAnsi="Arial Narrow"/>
          <w:b w:val="0"/>
          <w:sz w:val="22"/>
          <w:szCs w:val="22"/>
        </w:rPr>
        <w:t xml:space="preserve"> de </w:t>
      </w:r>
      <w:r w:rsidR="00762FF3">
        <w:rPr>
          <w:rFonts w:ascii="Arial Narrow" w:hAnsi="Arial Narrow"/>
          <w:b w:val="0"/>
          <w:sz w:val="22"/>
          <w:szCs w:val="22"/>
        </w:rPr>
        <w:t>maio</w:t>
      </w:r>
      <w:r w:rsidR="00FF4F89">
        <w:rPr>
          <w:rFonts w:ascii="Arial Narrow" w:hAnsi="Arial Narrow"/>
          <w:b w:val="0"/>
          <w:sz w:val="22"/>
          <w:szCs w:val="22"/>
        </w:rPr>
        <w:t xml:space="preserve"> d</w:t>
      </w:r>
      <w:r w:rsidRPr="00532487">
        <w:rPr>
          <w:rFonts w:ascii="Arial Narrow" w:hAnsi="Arial Narrow"/>
          <w:b w:val="0"/>
          <w:sz w:val="22"/>
          <w:szCs w:val="22"/>
        </w:rPr>
        <w:t>e 2018.</w:t>
      </w:r>
    </w:p>
    <w:p w14:paraId="21A84E9E" w14:textId="50DCC27D" w:rsidR="00532487" w:rsidRDefault="00532487" w:rsidP="00532487">
      <w:pPr>
        <w:pStyle w:val="Corpodetexto2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163BADFE" w14:textId="77777777" w:rsidR="00532487" w:rsidRDefault="00532487" w:rsidP="00532487">
      <w:pPr>
        <w:pStyle w:val="Corpodetexto2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1B514CBC" w14:textId="77777777" w:rsidR="00532487" w:rsidRDefault="00532487" w:rsidP="00532487">
      <w:pPr>
        <w:pStyle w:val="Corpodetexto2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14:paraId="401E0D00" w14:textId="07D36025" w:rsidR="00532487" w:rsidRDefault="00D55EB8" w:rsidP="00532487">
      <w:pPr>
        <w:pStyle w:val="Corpodetexto2"/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Edgar Roberto Lemos de Miranda</w:t>
      </w:r>
    </w:p>
    <w:p w14:paraId="531C2210" w14:textId="480DDAC2" w:rsidR="00D55EB8" w:rsidRPr="00D55EB8" w:rsidRDefault="00D55EB8" w:rsidP="00532487">
      <w:pPr>
        <w:pStyle w:val="Corpodetexto2"/>
        <w:spacing w:line="240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D55EB8">
        <w:rPr>
          <w:rFonts w:ascii="Arial Narrow" w:hAnsi="Arial Narrow"/>
          <w:b w:val="0"/>
          <w:sz w:val="22"/>
          <w:szCs w:val="22"/>
        </w:rPr>
        <w:t>Procurador de Justiça</w:t>
      </w:r>
    </w:p>
    <w:p w14:paraId="39DF58B2" w14:textId="652007F1" w:rsidR="00532487" w:rsidRPr="00D55EB8" w:rsidRDefault="00D55EB8" w:rsidP="00D55EB8">
      <w:pPr>
        <w:pStyle w:val="Corpodetexto2"/>
        <w:spacing w:line="240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D55EB8">
        <w:rPr>
          <w:rFonts w:ascii="Arial Narrow" w:hAnsi="Arial Narrow"/>
          <w:b w:val="0"/>
          <w:sz w:val="22"/>
          <w:szCs w:val="22"/>
        </w:rPr>
        <w:t>Presidente da Comissão</w:t>
      </w:r>
    </w:p>
    <w:p w14:paraId="485A7390" w14:textId="77777777" w:rsidR="00532487" w:rsidRDefault="00532487" w:rsidP="00532487">
      <w:pPr>
        <w:spacing w:line="360" w:lineRule="auto"/>
        <w:ind w:firstLine="70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</w:t>
      </w:r>
    </w:p>
    <w:p w14:paraId="732E7039" w14:textId="45F556DC" w:rsidR="00532487" w:rsidRDefault="00532487" w:rsidP="00532487">
      <w:pPr>
        <w:spacing w:line="360" w:lineRule="auto"/>
        <w:ind w:left="141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                            </w:t>
      </w:r>
    </w:p>
    <w:p w14:paraId="7439D375" w14:textId="77777777" w:rsidR="00532487" w:rsidRPr="00D676AF" w:rsidRDefault="00532487"/>
    <w:sectPr w:rsidR="00532487" w:rsidRPr="00D676AF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7E6A1268" w:rsidR="003876E0" w:rsidRDefault="00B06CCE" w:rsidP="003876E0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7E6A1268" w:rsidR="003876E0" w:rsidRDefault="00B06CCE" w:rsidP="003876E0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CA4"/>
    <w:multiLevelType w:val="hybridMultilevel"/>
    <w:tmpl w:val="2AAEB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630F4"/>
    <w:rsid w:val="00065EAE"/>
    <w:rsid w:val="000742DC"/>
    <w:rsid w:val="00075958"/>
    <w:rsid w:val="000B6530"/>
    <w:rsid w:val="000D2000"/>
    <w:rsid w:val="000F3D0A"/>
    <w:rsid w:val="00122BFC"/>
    <w:rsid w:val="00130CC3"/>
    <w:rsid w:val="001765A9"/>
    <w:rsid w:val="001E02A4"/>
    <w:rsid w:val="00201D00"/>
    <w:rsid w:val="00212BDE"/>
    <w:rsid w:val="00240A46"/>
    <w:rsid w:val="002955A0"/>
    <w:rsid w:val="00360027"/>
    <w:rsid w:val="00360CA2"/>
    <w:rsid w:val="0036363D"/>
    <w:rsid w:val="00372EBA"/>
    <w:rsid w:val="00384E61"/>
    <w:rsid w:val="003876E0"/>
    <w:rsid w:val="003A1901"/>
    <w:rsid w:val="003E3E24"/>
    <w:rsid w:val="003F1A91"/>
    <w:rsid w:val="00455C09"/>
    <w:rsid w:val="004677A9"/>
    <w:rsid w:val="0047459C"/>
    <w:rsid w:val="004B1B6B"/>
    <w:rsid w:val="004B4318"/>
    <w:rsid w:val="004E032B"/>
    <w:rsid w:val="004E7AA3"/>
    <w:rsid w:val="00532487"/>
    <w:rsid w:val="005509F7"/>
    <w:rsid w:val="005E29F2"/>
    <w:rsid w:val="005F641D"/>
    <w:rsid w:val="00626115"/>
    <w:rsid w:val="006335F2"/>
    <w:rsid w:val="006433B1"/>
    <w:rsid w:val="00647706"/>
    <w:rsid w:val="0069481E"/>
    <w:rsid w:val="006E2976"/>
    <w:rsid w:val="00701A11"/>
    <w:rsid w:val="007050AF"/>
    <w:rsid w:val="00707CC3"/>
    <w:rsid w:val="00732AAB"/>
    <w:rsid w:val="007368CC"/>
    <w:rsid w:val="00762FF3"/>
    <w:rsid w:val="00777E4D"/>
    <w:rsid w:val="007E5B0A"/>
    <w:rsid w:val="007E7445"/>
    <w:rsid w:val="00812889"/>
    <w:rsid w:val="00835006"/>
    <w:rsid w:val="00864AF7"/>
    <w:rsid w:val="00865E9B"/>
    <w:rsid w:val="00885226"/>
    <w:rsid w:val="008A3195"/>
    <w:rsid w:val="008B17A4"/>
    <w:rsid w:val="008F3867"/>
    <w:rsid w:val="008F5170"/>
    <w:rsid w:val="00905140"/>
    <w:rsid w:val="00987FDE"/>
    <w:rsid w:val="00A21D64"/>
    <w:rsid w:val="00A311E3"/>
    <w:rsid w:val="00A45269"/>
    <w:rsid w:val="00A47905"/>
    <w:rsid w:val="00A84E33"/>
    <w:rsid w:val="00AD2FAE"/>
    <w:rsid w:val="00B046DB"/>
    <w:rsid w:val="00B06CCE"/>
    <w:rsid w:val="00B33E16"/>
    <w:rsid w:val="00BB361B"/>
    <w:rsid w:val="00BC11E1"/>
    <w:rsid w:val="00BD0E65"/>
    <w:rsid w:val="00BD24B9"/>
    <w:rsid w:val="00BD640F"/>
    <w:rsid w:val="00C138A7"/>
    <w:rsid w:val="00C21652"/>
    <w:rsid w:val="00C31F96"/>
    <w:rsid w:val="00C64688"/>
    <w:rsid w:val="00C73FB0"/>
    <w:rsid w:val="00D55EB8"/>
    <w:rsid w:val="00D621BF"/>
    <w:rsid w:val="00D676AF"/>
    <w:rsid w:val="00D82F2B"/>
    <w:rsid w:val="00D95901"/>
    <w:rsid w:val="00DA042A"/>
    <w:rsid w:val="00DA35ED"/>
    <w:rsid w:val="00DD2D46"/>
    <w:rsid w:val="00DF232E"/>
    <w:rsid w:val="00E36CE0"/>
    <w:rsid w:val="00E435B3"/>
    <w:rsid w:val="00E74528"/>
    <w:rsid w:val="00E94EE7"/>
    <w:rsid w:val="00EA13D9"/>
    <w:rsid w:val="00F32DED"/>
    <w:rsid w:val="00F361D9"/>
    <w:rsid w:val="00F5518C"/>
    <w:rsid w:val="00F641E0"/>
    <w:rsid w:val="00F830F2"/>
    <w:rsid w:val="00F925C2"/>
    <w:rsid w:val="00F96BDF"/>
    <w:rsid w:val="00F97DE7"/>
    <w:rsid w:val="00FB7E29"/>
    <w:rsid w:val="00FC4588"/>
    <w:rsid w:val="00FE2DD3"/>
    <w:rsid w:val="00FE76ED"/>
    <w:rsid w:val="00FF246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D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3DC968-0A52-40F4-90B5-2B56E7E8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2018-05-29T16:58:00Z</cp:lastPrinted>
  <dcterms:created xsi:type="dcterms:W3CDTF">2018-05-29T16:58:00Z</dcterms:created>
  <dcterms:modified xsi:type="dcterms:W3CDTF">2018-05-29T16:58:00Z</dcterms:modified>
</cp:coreProperties>
</file>